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CA" w:rsidRPr="00C32DCA" w:rsidRDefault="00AF2DD3" w:rsidP="00C32DCA">
      <w:pPr>
        <w:widowControl w:val="0"/>
        <w:overflowPunct/>
        <w:adjustRightInd/>
        <w:ind w:firstLine="10632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DCA" w:rsidRPr="00C32DCA">
        <w:rPr>
          <w:sz w:val="28"/>
          <w:szCs w:val="28"/>
        </w:rPr>
        <w:t xml:space="preserve">Приложение к </w:t>
      </w:r>
      <w:r w:rsidR="002A6640">
        <w:rPr>
          <w:sz w:val="28"/>
          <w:szCs w:val="28"/>
        </w:rPr>
        <w:t>постановлению</w:t>
      </w:r>
    </w:p>
    <w:p w:rsidR="00C32DCA" w:rsidRPr="00C32DCA" w:rsidRDefault="00C32DCA" w:rsidP="00C32DCA">
      <w:pPr>
        <w:widowControl w:val="0"/>
        <w:overflowPunct/>
        <w:adjustRightInd/>
        <w:ind w:firstLine="10632"/>
        <w:textAlignment w:val="auto"/>
        <w:rPr>
          <w:sz w:val="28"/>
          <w:szCs w:val="28"/>
        </w:rPr>
      </w:pPr>
      <w:r w:rsidRPr="00C32DCA">
        <w:rPr>
          <w:sz w:val="28"/>
          <w:szCs w:val="28"/>
        </w:rPr>
        <w:t>Исполнительного комитета г.Казани</w:t>
      </w:r>
    </w:p>
    <w:p w:rsidR="00611AE8" w:rsidRPr="00FD079D" w:rsidRDefault="00C32DCA" w:rsidP="00C32DCA">
      <w:pPr>
        <w:spacing w:line="312" w:lineRule="auto"/>
        <w:ind w:firstLine="10632"/>
        <w:rPr>
          <w:sz w:val="26"/>
          <w:szCs w:val="26"/>
        </w:rPr>
      </w:pPr>
      <w:r w:rsidRPr="00C32DCA">
        <w:rPr>
          <w:rFonts w:eastAsia="Calibri"/>
          <w:sz w:val="28"/>
          <w:szCs w:val="28"/>
          <w:lang w:eastAsia="en-US"/>
        </w:rPr>
        <w:t>от __________№_________</w:t>
      </w:r>
    </w:p>
    <w:p w:rsidR="00C32DCA" w:rsidRDefault="00C32DCA" w:rsidP="00A75466">
      <w:pPr>
        <w:jc w:val="center"/>
        <w:rPr>
          <w:b/>
          <w:sz w:val="28"/>
          <w:szCs w:val="28"/>
        </w:rPr>
      </w:pPr>
    </w:p>
    <w:p w:rsidR="00A75466" w:rsidRDefault="00AE4752" w:rsidP="00A75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75466" w:rsidRPr="00CC7982">
        <w:rPr>
          <w:b/>
          <w:sz w:val="28"/>
          <w:szCs w:val="28"/>
        </w:rPr>
        <w:t>лан мероприятий (</w:t>
      </w:r>
      <w:bookmarkStart w:id="0" w:name="_GoBack"/>
      <w:bookmarkEnd w:id="0"/>
      <w:r w:rsidR="00A75466" w:rsidRPr="00CC7982">
        <w:rPr>
          <w:b/>
          <w:sz w:val="28"/>
          <w:szCs w:val="28"/>
        </w:rPr>
        <w:t>дорожная карта)</w:t>
      </w:r>
      <w:r w:rsidR="00A75466">
        <w:rPr>
          <w:b/>
          <w:sz w:val="28"/>
          <w:szCs w:val="28"/>
        </w:rPr>
        <w:t xml:space="preserve"> по разработке и принятию (изданию)</w:t>
      </w:r>
    </w:p>
    <w:p w:rsidR="00A75466" w:rsidRDefault="00A75466" w:rsidP="00A75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правовых актов, необходимость которых установлена Федеральным законом от 31 июля 2020 года №248-ФЗ «О государственном контроле (надзоре) и муниципальном контроле в Российской Федерации»</w:t>
      </w:r>
    </w:p>
    <w:p w:rsidR="00A75466" w:rsidRDefault="00A75466" w:rsidP="00A75466">
      <w:pPr>
        <w:jc w:val="center"/>
        <w:rPr>
          <w:b/>
          <w:sz w:val="28"/>
          <w:szCs w:val="28"/>
        </w:rPr>
      </w:pPr>
    </w:p>
    <w:p w:rsidR="004C2DD2" w:rsidRDefault="004C2DD2" w:rsidP="008B4557">
      <w:pPr>
        <w:spacing w:line="14" w:lineRule="auto"/>
        <w:jc w:val="center"/>
        <w:rPr>
          <w:b/>
          <w:sz w:val="28"/>
          <w:szCs w:val="28"/>
        </w:rPr>
      </w:pPr>
    </w:p>
    <w:p w:rsidR="004C2DD2" w:rsidRPr="004C2DD2" w:rsidRDefault="004C2DD2" w:rsidP="00A75466">
      <w:pPr>
        <w:jc w:val="center"/>
        <w:rPr>
          <w:b/>
          <w:sz w:val="2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2268"/>
        <w:gridCol w:w="6521"/>
      </w:tblGrid>
      <w:tr w:rsidR="00F22251" w:rsidRPr="009244BC" w:rsidTr="000B2B2B">
        <w:tc>
          <w:tcPr>
            <w:tcW w:w="709" w:type="dxa"/>
          </w:tcPr>
          <w:p w:rsidR="00F22251" w:rsidRPr="00F22251" w:rsidRDefault="00F22251" w:rsidP="00F22251">
            <w:pPr>
              <w:jc w:val="center"/>
              <w:rPr>
                <w:b/>
                <w:sz w:val="28"/>
                <w:szCs w:val="28"/>
              </w:rPr>
            </w:pPr>
            <w:r w:rsidRPr="00F22251">
              <w:rPr>
                <w:b/>
                <w:sz w:val="28"/>
                <w:szCs w:val="28"/>
              </w:rPr>
              <w:t>№</w:t>
            </w:r>
          </w:p>
          <w:p w:rsidR="00F22251" w:rsidRPr="00B210EF" w:rsidRDefault="00F22251" w:rsidP="00F22251">
            <w:pPr>
              <w:jc w:val="center"/>
              <w:rPr>
                <w:sz w:val="28"/>
                <w:szCs w:val="28"/>
              </w:rPr>
            </w:pPr>
            <w:r w:rsidRPr="00F2225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F22251" w:rsidRPr="00B210EF" w:rsidRDefault="00F22251" w:rsidP="002A6640">
            <w:pPr>
              <w:jc w:val="center"/>
              <w:rPr>
                <w:sz w:val="28"/>
                <w:szCs w:val="28"/>
              </w:rPr>
            </w:pPr>
            <w:r w:rsidRPr="00226ABD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F22251" w:rsidRDefault="00F22251" w:rsidP="00F222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 </w:t>
            </w:r>
            <w:r w:rsidRPr="00226ABD">
              <w:rPr>
                <w:b/>
                <w:sz w:val="28"/>
                <w:szCs w:val="28"/>
              </w:rPr>
              <w:t>Федерального закона</w:t>
            </w:r>
          </w:p>
          <w:p w:rsidR="00F22251" w:rsidRPr="00B210EF" w:rsidRDefault="00F22251" w:rsidP="00F222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№248-ФЗ</w:t>
            </w:r>
          </w:p>
        </w:tc>
        <w:tc>
          <w:tcPr>
            <w:tcW w:w="2268" w:type="dxa"/>
          </w:tcPr>
          <w:p w:rsidR="00F22251" w:rsidRPr="00B210EF" w:rsidRDefault="00F22251" w:rsidP="002A6640">
            <w:pPr>
              <w:jc w:val="center"/>
              <w:rPr>
                <w:sz w:val="28"/>
                <w:szCs w:val="28"/>
              </w:rPr>
            </w:pPr>
            <w:r w:rsidRPr="00226ABD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521" w:type="dxa"/>
          </w:tcPr>
          <w:p w:rsidR="00F22251" w:rsidRPr="00B210EF" w:rsidRDefault="00F22251" w:rsidP="002A6640">
            <w:pPr>
              <w:jc w:val="center"/>
              <w:rPr>
                <w:sz w:val="28"/>
                <w:szCs w:val="28"/>
              </w:rPr>
            </w:pPr>
            <w:r w:rsidRPr="00226ABD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E051E2" w:rsidRPr="009244BC" w:rsidTr="000B2B2B">
        <w:tc>
          <w:tcPr>
            <w:tcW w:w="709" w:type="dxa"/>
          </w:tcPr>
          <w:p w:rsidR="00B210EF" w:rsidRPr="00B210EF" w:rsidRDefault="00B210EF" w:rsidP="002A6640">
            <w:pPr>
              <w:jc w:val="center"/>
              <w:rPr>
                <w:sz w:val="28"/>
                <w:szCs w:val="28"/>
              </w:rPr>
            </w:pPr>
            <w:r w:rsidRPr="00B210EF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210EF" w:rsidRPr="00B210EF" w:rsidRDefault="00B210EF" w:rsidP="002A6640">
            <w:pPr>
              <w:jc w:val="center"/>
              <w:rPr>
                <w:sz w:val="28"/>
                <w:szCs w:val="28"/>
              </w:rPr>
            </w:pPr>
            <w:r w:rsidRPr="00B210E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210EF" w:rsidRPr="00B210EF" w:rsidRDefault="00B210EF" w:rsidP="00532FAE">
            <w:pPr>
              <w:jc w:val="center"/>
              <w:rPr>
                <w:sz w:val="28"/>
                <w:szCs w:val="28"/>
              </w:rPr>
            </w:pPr>
            <w:r w:rsidRPr="00B210E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210EF" w:rsidRPr="00B210EF" w:rsidRDefault="00B210EF" w:rsidP="002A6640">
            <w:pPr>
              <w:jc w:val="center"/>
              <w:rPr>
                <w:sz w:val="28"/>
                <w:szCs w:val="28"/>
              </w:rPr>
            </w:pPr>
            <w:r w:rsidRPr="00B210EF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B210EF" w:rsidRPr="00B210EF" w:rsidRDefault="00B210EF" w:rsidP="00874FA2">
            <w:pPr>
              <w:jc w:val="center"/>
              <w:rPr>
                <w:sz w:val="28"/>
                <w:szCs w:val="28"/>
              </w:rPr>
            </w:pPr>
            <w:r w:rsidRPr="00B210EF">
              <w:rPr>
                <w:sz w:val="28"/>
                <w:szCs w:val="28"/>
              </w:rPr>
              <w:t>5</w:t>
            </w:r>
          </w:p>
        </w:tc>
      </w:tr>
      <w:tr w:rsidR="00E051E2" w:rsidTr="00874FA2">
        <w:trPr>
          <w:trHeight w:val="386"/>
        </w:trPr>
        <w:tc>
          <w:tcPr>
            <w:tcW w:w="709" w:type="dxa"/>
          </w:tcPr>
          <w:p w:rsidR="00A75466" w:rsidRPr="009244BC" w:rsidRDefault="00A75466" w:rsidP="002A6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5466" w:rsidRPr="00D55B56" w:rsidRDefault="00226DF1" w:rsidP="00F43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="00A75466">
              <w:rPr>
                <w:sz w:val="28"/>
                <w:szCs w:val="28"/>
              </w:rPr>
              <w:t xml:space="preserve"> </w:t>
            </w:r>
            <w:r w:rsidR="00F4345A" w:rsidRPr="00AE4752">
              <w:rPr>
                <w:sz w:val="28"/>
              </w:rPr>
              <w:t>и</w:t>
            </w:r>
            <w:r w:rsidR="00F4345A">
              <w:rPr>
                <w:sz w:val="28"/>
              </w:rPr>
              <w:t xml:space="preserve"> </w:t>
            </w:r>
            <w:r w:rsidR="00F4345A" w:rsidRPr="00AE4752">
              <w:rPr>
                <w:sz w:val="28"/>
              </w:rPr>
              <w:t>вынесение</w:t>
            </w:r>
            <w:r w:rsidR="00F4345A">
              <w:rPr>
                <w:sz w:val="28"/>
              </w:rPr>
              <w:t xml:space="preserve"> </w:t>
            </w:r>
            <w:r w:rsidR="00F4345A" w:rsidRPr="00AE4752">
              <w:rPr>
                <w:sz w:val="28"/>
              </w:rPr>
              <w:t>на утверждени</w:t>
            </w:r>
            <w:r w:rsidR="00F4345A">
              <w:rPr>
                <w:sz w:val="28"/>
              </w:rPr>
              <w:t>е в Казанскую городскую Думу</w:t>
            </w:r>
            <w:r w:rsidR="00F4345A" w:rsidRPr="00505962">
              <w:rPr>
                <w:sz w:val="28"/>
                <w:szCs w:val="28"/>
              </w:rPr>
              <w:t xml:space="preserve"> </w:t>
            </w:r>
            <w:r w:rsidR="00A75466" w:rsidRPr="00505962">
              <w:rPr>
                <w:sz w:val="28"/>
                <w:szCs w:val="28"/>
              </w:rPr>
              <w:t>положени</w:t>
            </w:r>
            <w:r w:rsidR="00F4345A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A75466" w:rsidRPr="00505962">
              <w:rPr>
                <w:sz w:val="28"/>
                <w:szCs w:val="28"/>
              </w:rPr>
              <w:t>о вид</w:t>
            </w:r>
            <w:r w:rsidR="00AE4752">
              <w:rPr>
                <w:sz w:val="28"/>
                <w:szCs w:val="28"/>
              </w:rPr>
              <w:t>ах</w:t>
            </w:r>
            <w:r w:rsidR="00A75466" w:rsidRPr="00505962">
              <w:rPr>
                <w:sz w:val="28"/>
                <w:szCs w:val="28"/>
              </w:rPr>
              <w:t xml:space="preserve"> муниципального контроля</w:t>
            </w:r>
            <w:r w:rsidR="00A75466" w:rsidRPr="00D55B56">
              <w:rPr>
                <w:sz w:val="28"/>
                <w:szCs w:val="28"/>
              </w:rPr>
              <w:t xml:space="preserve"> </w:t>
            </w:r>
            <w:r w:rsidR="00A75466" w:rsidRPr="00177CCD">
              <w:rPr>
                <w:sz w:val="28"/>
              </w:rPr>
              <w:t>(в связи с чем потребуется признание утратившим</w:t>
            </w:r>
            <w:r w:rsidR="00867453">
              <w:rPr>
                <w:sz w:val="28"/>
              </w:rPr>
              <w:t>и</w:t>
            </w:r>
            <w:r w:rsidR="00A75466" w:rsidRPr="00177CCD">
              <w:rPr>
                <w:sz w:val="28"/>
              </w:rPr>
              <w:t xml:space="preserve"> силу</w:t>
            </w:r>
            <w:r w:rsidR="00AE4752">
              <w:rPr>
                <w:sz w:val="28"/>
              </w:rPr>
              <w:t xml:space="preserve"> </w:t>
            </w:r>
            <w:r w:rsidR="00A75466" w:rsidRPr="00177CCD">
              <w:rPr>
                <w:sz w:val="28"/>
              </w:rPr>
              <w:t>административн</w:t>
            </w:r>
            <w:r w:rsidR="00AE4752">
              <w:rPr>
                <w:sz w:val="28"/>
              </w:rPr>
              <w:t>ых</w:t>
            </w:r>
            <w:r w:rsidR="00A75466" w:rsidRPr="00177CCD">
              <w:rPr>
                <w:sz w:val="28"/>
              </w:rPr>
              <w:t xml:space="preserve"> регламент</w:t>
            </w:r>
            <w:r w:rsidR="00AE4752">
              <w:rPr>
                <w:sz w:val="28"/>
              </w:rPr>
              <w:t xml:space="preserve">ов осуществления видов </w:t>
            </w:r>
            <w:r w:rsidR="00A75466">
              <w:rPr>
                <w:sz w:val="28"/>
              </w:rPr>
              <w:t xml:space="preserve">муниципального </w:t>
            </w:r>
            <w:r w:rsidR="00A75466" w:rsidRPr="00177CCD">
              <w:rPr>
                <w:sz w:val="28"/>
              </w:rPr>
              <w:t>кон</w:t>
            </w:r>
            <w:r w:rsidR="00AE4752">
              <w:rPr>
                <w:sz w:val="28"/>
              </w:rPr>
              <w:t>троля)</w:t>
            </w:r>
          </w:p>
        </w:tc>
        <w:tc>
          <w:tcPr>
            <w:tcW w:w="2126" w:type="dxa"/>
          </w:tcPr>
          <w:p w:rsidR="003E4DFF" w:rsidRDefault="00867453" w:rsidP="00E05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75466" w:rsidRPr="00505962">
              <w:rPr>
                <w:sz w:val="28"/>
                <w:szCs w:val="28"/>
              </w:rPr>
              <w:t xml:space="preserve">ункт 4 </w:t>
            </w:r>
          </w:p>
          <w:p w:rsidR="003E4DFF" w:rsidRDefault="00A75466" w:rsidP="00E051E2">
            <w:pPr>
              <w:jc w:val="center"/>
              <w:rPr>
                <w:sz w:val="28"/>
                <w:szCs w:val="28"/>
              </w:rPr>
            </w:pPr>
            <w:r w:rsidRPr="00505962">
              <w:rPr>
                <w:sz w:val="28"/>
                <w:szCs w:val="28"/>
              </w:rPr>
              <w:t xml:space="preserve">части 2 </w:t>
            </w:r>
          </w:p>
          <w:p w:rsidR="00A75466" w:rsidRPr="00505962" w:rsidRDefault="00A75466" w:rsidP="00E051E2">
            <w:pPr>
              <w:jc w:val="center"/>
              <w:rPr>
                <w:sz w:val="28"/>
                <w:szCs w:val="28"/>
              </w:rPr>
            </w:pPr>
            <w:r w:rsidRPr="00505962">
              <w:rPr>
                <w:sz w:val="28"/>
                <w:szCs w:val="28"/>
              </w:rPr>
              <w:t>статьи 3</w:t>
            </w:r>
          </w:p>
          <w:p w:rsidR="00A75466" w:rsidRPr="00505962" w:rsidRDefault="00A75466" w:rsidP="00E051E2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2268" w:type="dxa"/>
          </w:tcPr>
          <w:p w:rsidR="00A75466" w:rsidRPr="00505962" w:rsidRDefault="00867453" w:rsidP="00E051E2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7E0C" w:rsidRPr="00505962">
              <w:rPr>
                <w:sz w:val="28"/>
                <w:szCs w:val="28"/>
              </w:rPr>
              <w:t>осле</w:t>
            </w:r>
            <w:r w:rsidR="006E7E0C" w:rsidRPr="00832B04">
              <w:rPr>
                <w:sz w:val="28"/>
                <w:szCs w:val="28"/>
              </w:rPr>
              <w:t xml:space="preserve"> </w:t>
            </w:r>
            <w:r w:rsidR="006E7E0C">
              <w:rPr>
                <w:sz w:val="28"/>
                <w:szCs w:val="28"/>
              </w:rPr>
              <w:t>вступления в законную силу</w:t>
            </w:r>
            <w:r w:rsidR="006E7E0C" w:rsidRPr="000830BA">
              <w:rPr>
                <w:sz w:val="28"/>
                <w:szCs w:val="28"/>
              </w:rPr>
              <w:t xml:space="preserve"> ф</w:t>
            </w:r>
            <w:r w:rsidR="006E7E0C" w:rsidRPr="00505962">
              <w:rPr>
                <w:sz w:val="28"/>
                <w:szCs w:val="28"/>
              </w:rPr>
              <w:t>едеральног</w:t>
            </w:r>
            <w:r w:rsidR="006E7E0C" w:rsidRPr="000830BA">
              <w:rPr>
                <w:sz w:val="28"/>
                <w:szCs w:val="28"/>
              </w:rPr>
              <w:t xml:space="preserve">о закона о видах </w:t>
            </w:r>
            <w:r w:rsidR="006E7E0C" w:rsidRPr="00505962">
              <w:rPr>
                <w:sz w:val="28"/>
                <w:szCs w:val="28"/>
              </w:rPr>
              <w:t>контроля</w:t>
            </w:r>
            <w:r w:rsidR="006E7E0C">
              <w:rPr>
                <w:sz w:val="28"/>
                <w:szCs w:val="28"/>
              </w:rPr>
              <w:t xml:space="preserve"> (надзора)</w:t>
            </w:r>
          </w:p>
        </w:tc>
        <w:tc>
          <w:tcPr>
            <w:tcW w:w="6521" w:type="dxa"/>
          </w:tcPr>
          <w:p w:rsidR="00036140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Default="00036140" w:rsidP="00036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67FDE">
              <w:rPr>
                <w:sz w:val="28"/>
                <w:szCs w:val="28"/>
              </w:rPr>
              <w:t>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Pr="00AE4752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инспекции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 xml:space="preserve">Комитет земельных и имущественных отношений Исполнительного комитета </w:t>
            </w:r>
            <w:r>
              <w:rPr>
                <w:sz w:val="28"/>
                <w:szCs w:val="28"/>
              </w:rPr>
              <w:t>г.</w:t>
            </w:r>
            <w:r w:rsidRPr="00AE4752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;</w:t>
            </w:r>
          </w:p>
          <w:p w:rsidR="00A75466" w:rsidRPr="00386715" w:rsidRDefault="00036140" w:rsidP="00AE6CDD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потребительского рынка Исполнительного комитета </w:t>
            </w:r>
            <w:r>
              <w:rPr>
                <w:sz w:val="28"/>
                <w:szCs w:val="28"/>
              </w:rPr>
              <w:t xml:space="preserve">г.Казани; </w:t>
            </w:r>
          </w:p>
        </w:tc>
      </w:tr>
      <w:tr w:rsidR="00386715" w:rsidTr="000B2B2B">
        <w:tc>
          <w:tcPr>
            <w:tcW w:w="709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386715" w:rsidRPr="00AE4752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86715" w:rsidRPr="000830BA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86715" w:rsidRPr="00874FA2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6CDD" w:rsidTr="000B2B2B">
        <w:tc>
          <w:tcPr>
            <w:tcW w:w="709" w:type="dxa"/>
          </w:tcPr>
          <w:p w:rsidR="00AE6CDD" w:rsidRDefault="00AE6CDD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E6CDD" w:rsidRPr="00AE4752" w:rsidRDefault="00AE6CDD" w:rsidP="00D773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6CDD" w:rsidRDefault="00AE6CDD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E6CDD" w:rsidRPr="000830BA" w:rsidRDefault="00AE6CDD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E6CDD" w:rsidRPr="00667FDE" w:rsidRDefault="00386715" w:rsidP="00036140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жилищно-коммунального хозяйства </w:t>
            </w:r>
            <w:r w:rsidR="00AE6CDD" w:rsidRPr="00874FA2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D773EC" w:rsidTr="009F5BE0">
        <w:trPr>
          <w:trHeight w:val="5488"/>
        </w:trPr>
        <w:tc>
          <w:tcPr>
            <w:tcW w:w="709" w:type="dxa"/>
          </w:tcPr>
          <w:p w:rsidR="00D773EC" w:rsidRDefault="00D773EC" w:rsidP="00867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773EC" w:rsidRPr="009244BC" w:rsidRDefault="00D773EC" w:rsidP="00D773EC">
            <w:pPr>
              <w:jc w:val="both"/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 xml:space="preserve"> </w:t>
            </w:r>
            <w:r w:rsidRPr="00AE475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E4752">
              <w:rPr>
                <w:sz w:val="28"/>
                <w:szCs w:val="28"/>
              </w:rPr>
              <w:t>вынесение</w:t>
            </w:r>
            <w:r>
              <w:rPr>
                <w:sz w:val="28"/>
                <w:szCs w:val="28"/>
              </w:rPr>
              <w:t xml:space="preserve"> </w:t>
            </w:r>
            <w:r w:rsidRPr="00AE4752">
              <w:rPr>
                <w:sz w:val="28"/>
                <w:szCs w:val="28"/>
              </w:rPr>
              <w:t>на утверждение</w:t>
            </w:r>
            <w:r>
              <w:rPr>
                <w:sz w:val="28"/>
                <w:szCs w:val="28"/>
              </w:rPr>
              <w:t xml:space="preserve"> </w:t>
            </w:r>
            <w:r w:rsidRPr="00AE4752">
              <w:rPr>
                <w:sz w:val="28"/>
                <w:szCs w:val="28"/>
              </w:rPr>
              <w:t>в Казанскую городскую Думу</w:t>
            </w:r>
            <w:r>
              <w:rPr>
                <w:sz w:val="28"/>
                <w:szCs w:val="28"/>
              </w:rPr>
              <w:t xml:space="preserve"> перечня индикаторов риска нарушения обязательных требований по видам муниципального контроля и порядка их выявления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126" w:type="dxa"/>
          </w:tcPr>
          <w:p w:rsidR="00D773E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3 </w:t>
            </w:r>
          </w:p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10 </w:t>
            </w:r>
          </w:p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23</w:t>
            </w:r>
          </w:p>
        </w:tc>
        <w:tc>
          <w:tcPr>
            <w:tcW w:w="2268" w:type="dxa"/>
          </w:tcPr>
          <w:p w:rsidR="00D773EC" w:rsidRPr="00505962" w:rsidRDefault="00867453" w:rsidP="00D773EC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7E0C" w:rsidRPr="00505962">
              <w:rPr>
                <w:sz w:val="28"/>
                <w:szCs w:val="28"/>
              </w:rPr>
              <w:t>осле</w:t>
            </w:r>
            <w:r w:rsidR="006E7E0C" w:rsidRPr="00832B04">
              <w:rPr>
                <w:sz w:val="28"/>
                <w:szCs w:val="28"/>
              </w:rPr>
              <w:t xml:space="preserve"> </w:t>
            </w:r>
            <w:r w:rsidR="006E7E0C">
              <w:rPr>
                <w:sz w:val="28"/>
                <w:szCs w:val="28"/>
              </w:rPr>
              <w:t>вступления в законную силу</w:t>
            </w:r>
            <w:r w:rsidR="006E7E0C" w:rsidRPr="000830BA">
              <w:rPr>
                <w:sz w:val="28"/>
                <w:szCs w:val="28"/>
              </w:rPr>
              <w:t xml:space="preserve"> ф</w:t>
            </w:r>
            <w:r w:rsidR="006E7E0C" w:rsidRPr="00505962">
              <w:rPr>
                <w:sz w:val="28"/>
                <w:szCs w:val="28"/>
              </w:rPr>
              <w:t>едеральног</w:t>
            </w:r>
            <w:r w:rsidR="006E7E0C" w:rsidRPr="000830BA">
              <w:rPr>
                <w:sz w:val="28"/>
                <w:szCs w:val="28"/>
              </w:rPr>
              <w:t xml:space="preserve">о закона о видах </w:t>
            </w:r>
            <w:r w:rsidR="006E7E0C" w:rsidRPr="00505962">
              <w:rPr>
                <w:sz w:val="28"/>
                <w:szCs w:val="28"/>
              </w:rPr>
              <w:t>контроля</w:t>
            </w:r>
            <w:r w:rsidR="006E7E0C">
              <w:rPr>
                <w:sz w:val="28"/>
                <w:szCs w:val="28"/>
              </w:rPr>
              <w:t xml:space="preserve"> (надзора)</w:t>
            </w:r>
          </w:p>
        </w:tc>
        <w:tc>
          <w:tcPr>
            <w:tcW w:w="6521" w:type="dxa"/>
          </w:tcPr>
          <w:p w:rsidR="00036140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Default="00036140" w:rsidP="00036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67FDE">
              <w:rPr>
                <w:sz w:val="28"/>
                <w:szCs w:val="28"/>
              </w:rPr>
              <w:t>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Pr="00AE4752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инспекции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 xml:space="preserve">Комитет земельных и имущественных отношений Исполнительного комитета </w:t>
            </w:r>
            <w:r>
              <w:rPr>
                <w:sz w:val="28"/>
                <w:szCs w:val="28"/>
              </w:rPr>
              <w:t>г.</w:t>
            </w:r>
            <w:r w:rsidRPr="00AE4752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;</w:t>
            </w:r>
          </w:p>
          <w:p w:rsidR="00036140" w:rsidRDefault="00036140" w:rsidP="00036140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потребительского рынка Исполнительного комитета </w:t>
            </w:r>
            <w:r>
              <w:rPr>
                <w:sz w:val="28"/>
                <w:szCs w:val="28"/>
              </w:rPr>
              <w:t xml:space="preserve">г.Казани; </w:t>
            </w:r>
          </w:p>
          <w:p w:rsidR="00D773EC" w:rsidRPr="003B588C" w:rsidRDefault="00036140" w:rsidP="00036140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жилищно-коммунального хозяйства </w:t>
            </w:r>
            <w:r w:rsidRPr="00036140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D773EC" w:rsidTr="000B2B2B">
        <w:tc>
          <w:tcPr>
            <w:tcW w:w="709" w:type="dxa"/>
          </w:tcPr>
          <w:p w:rsidR="00D773EC" w:rsidRDefault="00D773EC" w:rsidP="00867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53" w:type="dxa"/>
          </w:tcPr>
          <w:p w:rsidR="00D773EC" w:rsidRDefault="00D773EC" w:rsidP="00386715">
            <w:pPr>
              <w:jc w:val="both"/>
              <w:rPr>
                <w:sz w:val="28"/>
                <w:szCs w:val="28"/>
              </w:rPr>
            </w:pPr>
            <w:r w:rsidRPr="007344A8">
              <w:rPr>
                <w:sz w:val="28"/>
                <w:szCs w:val="28"/>
              </w:rPr>
              <w:t xml:space="preserve">Определение органов местного самоуправления,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</w:t>
            </w:r>
          </w:p>
        </w:tc>
        <w:tc>
          <w:tcPr>
            <w:tcW w:w="2126" w:type="dxa"/>
          </w:tcPr>
          <w:p w:rsidR="00D773E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773EC">
              <w:rPr>
                <w:sz w:val="28"/>
                <w:szCs w:val="28"/>
              </w:rPr>
              <w:t xml:space="preserve">асть 5 </w:t>
            </w:r>
          </w:p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26</w:t>
            </w:r>
          </w:p>
        </w:tc>
        <w:tc>
          <w:tcPr>
            <w:tcW w:w="2268" w:type="dxa"/>
          </w:tcPr>
          <w:p w:rsidR="00D773EC" w:rsidRPr="009244B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7E0C" w:rsidRPr="00505962">
              <w:rPr>
                <w:sz w:val="28"/>
                <w:szCs w:val="28"/>
              </w:rPr>
              <w:t>осле</w:t>
            </w:r>
            <w:r w:rsidR="006E7E0C" w:rsidRPr="00832B04">
              <w:rPr>
                <w:sz w:val="28"/>
                <w:szCs w:val="28"/>
              </w:rPr>
              <w:t xml:space="preserve"> </w:t>
            </w:r>
            <w:r w:rsidR="006E7E0C">
              <w:rPr>
                <w:sz w:val="28"/>
                <w:szCs w:val="28"/>
              </w:rPr>
              <w:t>вступления в законную силу</w:t>
            </w:r>
            <w:r w:rsidR="006E7E0C" w:rsidRPr="000830BA">
              <w:rPr>
                <w:sz w:val="28"/>
                <w:szCs w:val="28"/>
              </w:rPr>
              <w:t xml:space="preserve"> ф</w:t>
            </w:r>
            <w:r w:rsidR="006E7E0C" w:rsidRPr="00505962">
              <w:rPr>
                <w:sz w:val="28"/>
                <w:szCs w:val="28"/>
              </w:rPr>
              <w:t>едеральног</w:t>
            </w:r>
            <w:r w:rsidR="006E7E0C" w:rsidRPr="000830BA">
              <w:rPr>
                <w:sz w:val="28"/>
                <w:szCs w:val="28"/>
              </w:rPr>
              <w:t xml:space="preserve">о закона о видах </w:t>
            </w:r>
            <w:r w:rsidR="006E7E0C" w:rsidRPr="00505962">
              <w:rPr>
                <w:sz w:val="28"/>
                <w:szCs w:val="28"/>
              </w:rPr>
              <w:t>контроля</w:t>
            </w:r>
            <w:r w:rsidR="006E7E0C">
              <w:rPr>
                <w:sz w:val="28"/>
                <w:szCs w:val="28"/>
              </w:rPr>
              <w:t xml:space="preserve"> (надзора)</w:t>
            </w:r>
          </w:p>
        </w:tc>
        <w:tc>
          <w:tcPr>
            <w:tcW w:w="6521" w:type="dxa"/>
          </w:tcPr>
          <w:p w:rsidR="00840268" w:rsidRDefault="00D773EC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 w:rsidR="002A6640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874FA2" w:rsidRPr="0012584D" w:rsidRDefault="002A6640" w:rsidP="00AE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773EC" w:rsidRPr="00667FDE">
              <w:rPr>
                <w:sz w:val="28"/>
                <w:szCs w:val="28"/>
              </w:rPr>
              <w:t>дминистрация Вахитовского и Приволжского районов Исполнительного комитета г.Казани</w:t>
            </w:r>
            <w:r w:rsidR="00840268">
              <w:rPr>
                <w:sz w:val="28"/>
                <w:szCs w:val="28"/>
              </w:rPr>
              <w:t>;</w:t>
            </w:r>
            <w:r w:rsidR="00D773EC">
              <w:rPr>
                <w:sz w:val="28"/>
                <w:szCs w:val="28"/>
              </w:rPr>
              <w:t xml:space="preserve"> </w:t>
            </w:r>
            <w:r w:rsidR="00D773EC"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 w:rsidR="00840268">
              <w:rPr>
                <w:sz w:val="28"/>
                <w:szCs w:val="28"/>
              </w:rPr>
              <w:t>;</w:t>
            </w:r>
            <w:r w:rsidR="00D773EC">
              <w:rPr>
                <w:sz w:val="28"/>
                <w:szCs w:val="28"/>
              </w:rPr>
              <w:t xml:space="preserve"> </w:t>
            </w:r>
            <w:r w:rsidR="00D773EC" w:rsidRPr="00AE4752">
              <w:rPr>
                <w:sz w:val="28"/>
                <w:szCs w:val="28"/>
              </w:rPr>
              <w:t xml:space="preserve">Администрация Советского района </w:t>
            </w:r>
          </w:p>
        </w:tc>
      </w:tr>
      <w:tr w:rsidR="00386715" w:rsidTr="000B2B2B">
        <w:tc>
          <w:tcPr>
            <w:tcW w:w="709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386715" w:rsidRPr="007344A8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86715" w:rsidRPr="000830BA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86715" w:rsidRPr="00667FDE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6715" w:rsidTr="000B2B2B">
        <w:tc>
          <w:tcPr>
            <w:tcW w:w="709" w:type="dxa"/>
          </w:tcPr>
          <w:p w:rsidR="00386715" w:rsidRDefault="00386715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86715" w:rsidRPr="007344A8" w:rsidRDefault="00386715" w:rsidP="00AE6CDD">
            <w:pPr>
              <w:jc w:val="both"/>
              <w:rPr>
                <w:sz w:val="28"/>
                <w:szCs w:val="28"/>
              </w:rPr>
            </w:pPr>
            <w:r w:rsidRPr="007344A8">
              <w:rPr>
                <w:sz w:val="28"/>
                <w:szCs w:val="28"/>
              </w:rPr>
              <w:t xml:space="preserve">перечня должностных лиц </w:t>
            </w:r>
            <w:r w:rsidRPr="00874FA2">
              <w:rPr>
                <w:sz w:val="28"/>
                <w:szCs w:val="28"/>
              </w:rPr>
              <w:t>указанных органов местного</w:t>
            </w:r>
            <w:r>
              <w:rPr>
                <w:sz w:val="28"/>
                <w:szCs w:val="28"/>
              </w:rPr>
              <w:t xml:space="preserve"> </w:t>
            </w:r>
            <w:r w:rsidRPr="00874FA2">
              <w:rPr>
                <w:sz w:val="28"/>
                <w:szCs w:val="28"/>
              </w:rPr>
              <w:t>самоуправления и их полномочий осуществляются в соответствии с уставом г.Казани и иными муниципальными правовыми актами</w:t>
            </w:r>
          </w:p>
        </w:tc>
        <w:tc>
          <w:tcPr>
            <w:tcW w:w="2126" w:type="dxa"/>
          </w:tcPr>
          <w:p w:rsidR="00386715" w:rsidRDefault="00386715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6715" w:rsidRPr="000830BA" w:rsidRDefault="00386715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86715" w:rsidRDefault="00386715" w:rsidP="00386715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>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386715" w:rsidRPr="00874FA2" w:rsidRDefault="00386715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874FA2">
              <w:rPr>
                <w:sz w:val="28"/>
                <w:szCs w:val="28"/>
              </w:rPr>
              <w:t>инспекции Исполнительного комитета г.Казани; Комитет земельных и имущественных отношений Исполнительного комитета г.Казани;</w:t>
            </w:r>
          </w:p>
          <w:p w:rsidR="00386715" w:rsidRPr="00874FA2" w:rsidRDefault="00386715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386715" w:rsidRDefault="00386715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</w:p>
          <w:p w:rsidR="00386715" w:rsidRDefault="00386715" w:rsidP="00386715">
            <w:pPr>
              <w:rPr>
                <w:sz w:val="28"/>
                <w:szCs w:val="28"/>
              </w:rPr>
            </w:pPr>
          </w:p>
          <w:p w:rsidR="00C21DEF" w:rsidRPr="00667FDE" w:rsidRDefault="00C21DEF" w:rsidP="00386715">
            <w:pPr>
              <w:rPr>
                <w:sz w:val="28"/>
                <w:szCs w:val="28"/>
              </w:rPr>
            </w:pPr>
          </w:p>
        </w:tc>
      </w:tr>
      <w:tr w:rsidR="00D773EC" w:rsidTr="000B2B2B">
        <w:tc>
          <w:tcPr>
            <w:tcW w:w="709" w:type="dxa"/>
          </w:tcPr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773EC" w:rsidRPr="009244BC" w:rsidRDefault="00D773EC" w:rsidP="00D773EC">
            <w:pPr>
              <w:jc w:val="both"/>
              <w:rPr>
                <w:sz w:val="28"/>
                <w:szCs w:val="28"/>
              </w:rPr>
            </w:pPr>
            <w:r w:rsidRPr="002417B5">
              <w:rPr>
                <w:sz w:val="28"/>
                <w:szCs w:val="28"/>
              </w:rPr>
              <w:t>Разработка  и  вынесение на утверждение в Казанскую городскую Думу</w:t>
            </w:r>
            <w:r>
              <w:rPr>
                <w:sz w:val="28"/>
                <w:szCs w:val="28"/>
              </w:rPr>
              <w:t xml:space="preserve"> </w:t>
            </w:r>
            <w:r w:rsidRPr="009244BC">
              <w:rPr>
                <w:sz w:val="28"/>
                <w:szCs w:val="28"/>
              </w:rPr>
              <w:t xml:space="preserve">ключевых показателей вида </w:t>
            </w:r>
            <w:r>
              <w:rPr>
                <w:sz w:val="28"/>
                <w:szCs w:val="28"/>
              </w:rPr>
              <w:t xml:space="preserve">контроля </w:t>
            </w:r>
            <w:r w:rsidRPr="009244BC">
              <w:rPr>
                <w:sz w:val="28"/>
                <w:szCs w:val="28"/>
              </w:rPr>
              <w:t>и их целевы</w:t>
            </w:r>
            <w:r>
              <w:rPr>
                <w:sz w:val="28"/>
                <w:szCs w:val="28"/>
              </w:rPr>
              <w:t>х</w:t>
            </w:r>
            <w:r w:rsidRPr="009244BC">
              <w:rPr>
                <w:sz w:val="28"/>
                <w:szCs w:val="28"/>
              </w:rPr>
              <w:t xml:space="preserve"> значени</w:t>
            </w:r>
            <w:r>
              <w:rPr>
                <w:sz w:val="28"/>
                <w:szCs w:val="28"/>
              </w:rPr>
              <w:t>й</w:t>
            </w:r>
            <w:r w:rsidRPr="009244BC">
              <w:rPr>
                <w:sz w:val="28"/>
                <w:szCs w:val="28"/>
              </w:rPr>
              <w:t>, индикативных показателей</w:t>
            </w:r>
            <w:r>
              <w:rPr>
                <w:sz w:val="28"/>
                <w:szCs w:val="28"/>
              </w:rPr>
              <w:t xml:space="preserve"> для видов муниципального </w:t>
            </w:r>
            <w:r w:rsidRPr="009244BC">
              <w:rPr>
                <w:sz w:val="28"/>
                <w:szCs w:val="28"/>
              </w:rPr>
              <w:t xml:space="preserve">контроля </w:t>
            </w:r>
          </w:p>
        </w:tc>
        <w:tc>
          <w:tcPr>
            <w:tcW w:w="2126" w:type="dxa"/>
          </w:tcPr>
          <w:p w:rsidR="00D773E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773EC" w:rsidRPr="009244BC">
              <w:rPr>
                <w:sz w:val="28"/>
                <w:szCs w:val="28"/>
              </w:rPr>
              <w:t xml:space="preserve">асть </w:t>
            </w:r>
            <w:r w:rsidR="00D773EC">
              <w:rPr>
                <w:sz w:val="28"/>
                <w:szCs w:val="28"/>
              </w:rPr>
              <w:t>5</w:t>
            </w:r>
            <w:r w:rsidR="00D773EC" w:rsidRPr="009244BC">
              <w:rPr>
                <w:sz w:val="28"/>
                <w:szCs w:val="28"/>
              </w:rPr>
              <w:t xml:space="preserve"> </w:t>
            </w:r>
          </w:p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>статьи 30</w:t>
            </w:r>
          </w:p>
        </w:tc>
        <w:tc>
          <w:tcPr>
            <w:tcW w:w="2268" w:type="dxa"/>
          </w:tcPr>
          <w:p w:rsidR="00D773EC" w:rsidRPr="00505962" w:rsidRDefault="00867453" w:rsidP="00D773EC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7E0C" w:rsidRPr="00505962">
              <w:rPr>
                <w:sz w:val="28"/>
                <w:szCs w:val="28"/>
              </w:rPr>
              <w:t>осле</w:t>
            </w:r>
            <w:r w:rsidR="006E7E0C" w:rsidRPr="00832B04">
              <w:rPr>
                <w:sz w:val="28"/>
                <w:szCs w:val="28"/>
              </w:rPr>
              <w:t xml:space="preserve"> </w:t>
            </w:r>
            <w:r w:rsidR="006E7E0C">
              <w:rPr>
                <w:sz w:val="28"/>
                <w:szCs w:val="28"/>
              </w:rPr>
              <w:t>вступления в законную силу</w:t>
            </w:r>
            <w:r w:rsidR="006E7E0C" w:rsidRPr="000830BA">
              <w:rPr>
                <w:sz w:val="28"/>
                <w:szCs w:val="28"/>
              </w:rPr>
              <w:t xml:space="preserve"> ф</w:t>
            </w:r>
            <w:r w:rsidR="006E7E0C" w:rsidRPr="00505962">
              <w:rPr>
                <w:sz w:val="28"/>
                <w:szCs w:val="28"/>
              </w:rPr>
              <w:t>едеральног</w:t>
            </w:r>
            <w:r w:rsidR="006E7E0C" w:rsidRPr="000830BA">
              <w:rPr>
                <w:sz w:val="28"/>
                <w:szCs w:val="28"/>
              </w:rPr>
              <w:t xml:space="preserve">о закона о видах </w:t>
            </w:r>
            <w:r w:rsidR="006E7E0C" w:rsidRPr="00505962">
              <w:rPr>
                <w:sz w:val="28"/>
                <w:szCs w:val="28"/>
              </w:rPr>
              <w:t>контроля</w:t>
            </w:r>
            <w:r w:rsidR="006E7E0C">
              <w:rPr>
                <w:sz w:val="28"/>
                <w:szCs w:val="28"/>
              </w:rPr>
              <w:t xml:space="preserve"> (надзора)</w:t>
            </w:r>
          </w:p>
        </w:tc>
        <w:tc>
          <w:tcPr>
            <w:tcW w:w="6521" w:type="dxa"/>
          </w:tcPr>
          <w:p w:rsidR="00036140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Default="00036140" w:rsidP="00036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67FDE">
              <w:rPr>
                <w:sz w:val="28"/>
                <w:szCs w:val="28"/>
              </w:rPr>
              <w:t>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036140" w:rsidRPr="00AE4752" w:rsidRDefault="00036140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инспекции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 xml:space="preserve">Комитет земельных и имущественных отношений Исполнительного комитета </w:t>
            </w:r>
            <w:r>
              <w:rPr>
                <w:sz w:val="28"/>
                <w:szCs w:val="28"/>
              </w:rPr>
              <w:t>г.</w:t>
            </w:r>
            <w:r w:rsidRPr="00AE4752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;</w:t>
            </w:r>
          </w:p>
          <w:p w:rsidR="00036140" w:rsidRDefault="00036140" w:rsidP="00036140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потребительского рынка Исполнительного комитета </w:t>
            </w:r>
            <w:r>
              <w:rPr>
                <w:sz w:val="28"/>
                <w:szCs w:val="28"/>
              </w:rPr>
              <w:t xml:space="preserve">г.Казани; </w:t>
            </w:r>
          </w:p>
          <w:p w:rsidR="00D773EC" w:rsidRPr="00505962" w:rsidRDefault="00036140" w:rsidP="00386715">
            <w:pPr>
              <w:rPr>
                <w:strike/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жилищно-коммунального хозяйства </w:t>
            </w:r>
          </w:p>
        </w:tc>
      </w:tr>
      <w:tr w:rsidR="00386715" w:rsidTr="000B2B2B">
        <w:tc>
          <w:tcPr>
            <w:tcW w:w="709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386715" w:rsidRPr="009244BC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86715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86715" w:rsidRPr="00667FDE" w:rsidRDefault="00386715" w:rsidP="00386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6715" w:rsidTr="000B2B2B">
        <w:tc>
          <w:tcPr>
            <w:tcW w:w="709" w:type="dxa"/>
          </w:tcPr>
          <w:p w:rsidR="00386715" w:rsidRDefault="00386715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86715" w:rsidRPr="009244BC" w:rsidRDefault="00386715" w:rsidP="00AE6C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6715" w:rsidRDefault="00386715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6715" w:rsidRDefault="00386715" w:rsidP="00AE6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86715" w:rsidRPr="00667FDE" w:rsidRDefault="00386715" w:rsidP="00AE6CDD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D773EC" w:rsidTr="000B2B2B">
        <w:tc>
          <w:tcPr>
            <w:tcW w:w="709" w:type="dxa"/>
          </w:tcPr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773EC" w:rsidRPr="009244BC" w:rsidRDefault="00D773EC" w:rsidP="00AE6CDD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 xml:space="preserve">контрольно-надзорным </w:t>
            </w:r>
            <w:r w:rsidRPr="00A67542">
              <w:rPr>
                <w:sz w:val="28"/>
                <w:szCs w:val="28"/>
              </w:rPr>
              <w:t>органом</w:t>
            </w:r>
            <w:r w:rsidRPr="00A67542">
              <w:rPr>
                <w:sz w:val="28"/>
              </w:rPr>
              <w:t xml:space="preserve"> и </w:t>
            </w:r>
            <w:r w:rsidR="00386715" w:rsidRPr="00A67542">
              <w:rPr>
                <w:sz w:val="28"/>
              </w:rPr>
              <w:t xml:space="preserve">размещение на официальном </w:t>
            </w:r>
            <w:r w:rsidR="00386715" w:rsidRPr="00874FA2">
              <w:rPr>
                <w:sz w:val="28"/>
              </w:rPr>
              <w:t>сайте контрольно-надзорного органа в информационно-телекоммуникационной сети «Интернет» 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126" w:type="dxa"/>
          </w:tcPr>
          <w:p w:rsidR="00D773E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773EC" w:rsidRPr="009244BC">
              <w:rPr>
                <w:sz w:val="28"/>
                <w:szCs w:val="28"/>
              </w:rPr>
              <w:t xml:space="preserve">асть 3 </w:t>
            </w:r>
          </w:p>
          <w:p w:rsidR="00386715" w:rsidRDefault="00D773EC" w:rsidP="00386715">
            <w:pPr>
              <w:jc w:val="center"/>
            </w:pPr>
            <w:r w:rsidRPr="009244BC">
              <w:rPr>
                <w:sz w:val="28"/>
                <w:szCs w:val="28"/>
              </w:rPr>
              <w:t>статьи 44</w:t>
            </w:r>
            <w:r>
              <w:rPr>
                <w:sz w:val="28"/>
                <w:szCs w:val="28"/>
              </w:rPr>
              <w:t>,</w:t>
            </w:r>
            <w:r w:rsidR="00386715">
              <w:rPr>
                <w:sz w:val="28"/>
                <w:szCs w:val="28"/>
              </w:rPr>
              <w:t xml:space="preserve"> пункт 8</w:t>
            </w:r>
            <w:r w:rsidR="00386715">
              <w:t xml:space="preserve"> </w:t>
            </w:r>
          </w:p>
          <w:p w:rsidR="00386715" w:rsidRPr="00874FA2" w:rsidRDefault="00386715" w:rsidP="00386715">
            <w:pPr>
              <w:jc w:val="center"/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 xml:space="preserve">части 3 </w:t>
            </w:r>
          </w:p>
          <w:p w:rsidR="00D773EC" w:rsidRPr="009244BC" w:rsidRDefault="00386715" w:rsidP="00386715">
            <w:pPr>
              <w:jc w:val="center"/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D773EC" w:rsidRPr="009244BC" w:rsidRDefault="00867453" w:rsidP="00AE6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D773EC">
              <w:rPr>
                <w:sz w:val="28"/>
                <w:szCs w:val="28"/>
              </w:rPr>
              <w:t>жегодно на постоянной</w:t>
            </w:r>
            <w:r w:rsidR="00184B5F">
              <w:rPr>
                <w:sz w:val="28"/>
                <w:szCs w:val="28"/>
              </w:rPr>
              <w:t xml:space="preserve"> основе</w:t>
            </w:r>
            <w:r w:rsidR="00D773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386715" w:rsidRPr="00874FA2" w:rsidRDefault="00D773EC" w:rsidP="00386715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</w:t>
            </w:r>
            <w:r w:rsidR="00386715">
              <w:rPr>
                <w:sz w:val="28"/>
                <w:szCs w:val="28"/>
              </w:rPr>
              <w:t xml:space="preserve"> </w:t>
            </w:r>
            <w:r w:rsidR="00386715" w:rsidRPr="00667FDE">
              <w:rPr>
                <w:sz w:val="28"/>
                <w:szCs w:val="28"/>
              </w:rPr>
              <w:t>г.Казани</w:t>
            </w:r>
            <w:r w:rsidR="00386715">
              <w:rPr>
                <w:sz w:val="28"/>
                <w:szCs w:val="28"/>
              </w:rPr>
              <w:t>;</w:t>
            </w:r>
            <w:r w:rsidR="00386715">
              <w:t xml:space="preserve"> </w:t>
            </w:r>
            <w:r w:rsidR="00386715" w:rsidRPr="00874FA2">
              <w:rPr>
                <w:sz w:val="28"/>
                <w:szCs w:val="28"/>
              </w:rPr>
              <w:t xml:space="preserve">Администрация Вахитовского и Приволжского районов Исполнительного комитета г.Казани; Администрация Кировского и Московского районов Исполнительного комитета г.Казани; Администрация Советского района Исполнительного комитета г.Казани; </w:t>
            </w:r>
          </w:p>
          <w:p w:rsidR="00386715" w:rsidRPr="00874FA2" w:rsidRDefault="00386715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г.Казани; Комитет земельных и имущественных отношений Исполнительного комитета г.Казани;</w:t>
            </w:r>
          </w:p>
          <w:p w:rsidR="00184B5F" w:rsidRDefault="00386715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386715" w:rsidRPr="00874FA2" w:rsidRDefault="00184B5F" w:rsidP="00386715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  <w:p w:rsidR="00D773EC" w:rsidRPr="009244BC" w:rsidRDefault="00D773EC" w:rsidP="00AE6CDD">
            <w:pPr>
              <w:rPr>
                <w:sz w:val="28"/>
                <w:szCs w:val="28"/>
              </w:rPr>
            </w:pPr>
          </w:p>
        </w:tc>
      </w:tr>
      <w:tr w:rsidR="00D773EC" w:rsidTr="000B2B2B"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773EC" w:rsidRPr="009244BC" w:rsidRDefault="00D773EC" w:rsidP="00184B5F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контрольно-надзорным органом</w:t>
            </w:r>
            <w:r w:rsidRPr="00EC075B">
              <w:rPr>
                <w:sz w:val="28"/>
                <w:szCs w:val="28"/>
              </w:rPr>
              <w:t xml:space="preserve"> </w:t>
            </w:r>
            <w:r w:rsidRPr="00A67542">
              <w:rPr>
                <w:sz w:val="28"/>
              </w:rPr>
              <w:t xml:space="preserve">и размещение на официальном </w:t>
            </w:r>
            <w:r w:rsidR="00036140" w:rsidRPr="00036140">
              <w:rPr>
                <w:sz w:val="28"/>
              </w:rPr>
              <w:t xml:space="preserve">сайте контрольно-надзорного органа в информационно-телекоммуникационной сети «Интернет» проверочных листов в формате, допускающем их использование для </w:t>
            </w:r>
          </w:p>
        </w:tc>
        <w:tc>
          <w:tcPr>
            <w:tcW w:w="2126" w:type="dxa"/>
          </w:tcPr>
          <w:p w:rsidR="00D773EC" w:rsidRDefault="00867453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4 </w:t>
            </w:r>
          </w:p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D773EC" w:rsidRPr="009244BC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D773EC">
              <w:rPr>
                <w:sz w:val="28"/>
                <w:szCs w:val="28"/>
              </w:rPr>
              <w:t>жегодно на постоянной основе</w:t>
            </w:r>
          </w:p>
        </w:tc>
        <w:tc>
          <w:tcPr>
            <w:tcW w:w="6521" w:type="dxa"/>
          </w:tcPr>
          <w:p w:rsidR="00036140" w:rsidRDefault="00D773EC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D773EC" w:rsidRDefault="00036140" w:rsidP="00AE6CDD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Администрация Вахитовского и Приволжского районов Исполнительного комитета г.Казани; Администрация Кировского и Московского районов Исполнительного комитета г.Казани; Администрация Советского района Исполнительного комитета г.Казани; </w:t>
            </w:r>
          </w:p>
        </w:tc>
      </w:tr>
      <w:tr w:rsidR="00184B5F" w:rsidTr="000B2B2B">
        <w:tc>
          <w:tcPr>
            <w:tcW w:w="709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184B5F" w:rsidRPr="009244BC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84B5F" w:rsidRPr="00874FA2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4B5F" w:rsidTr="000B2B2B">
        <w:tc>
          <w:tcPr>
            <w:tcW w:w="709" w:type="dxa"/>
          </w:tcPr>
          <w:p w:rsidR="00184B5F" w:rsidRDefault="00184B5F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84B5F" w:rsidRPr="009244BC" w:rsidRDefault="00184B5F" w:rsidP="003C7851">
            <w:pPr>
              <w:jc w:val="both"/>
              <w:rPr>
                <w:sz w:val="28"/>
                <w:szCs w:val="28"/>
              </w:rPr>
            </w:pPr>
            <w:r w:rsidRPr="00036140">
              <w:rPr>
                <w:sz w:val="28"/>
              </w:rPr>
              <w:t>самообследования</w:t>
            </w:r>
          </w:p>
        </w:tc>
        <w:tc>
          <w:tcPr>
            <w:tcW w:w="2126" w:type="dxa"/>
          </w:tcPr>
          <w:p w:rsidR="00184B5F" w:rsidRDefault="00184B5F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4B5F" w:rsidRDefault="00184B5F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184B5F" w:rsidRPr="00036140" w:rsidRDefault="00184B5F" w:rsidP="00184B5F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г.Казани; Комитет земельных и имущественных отношений Исполнительного комитета г.Казани;</w:t>
            </w:r>
          </w:p>
          <w:p w:rsidR="00184B5F" w:rsidRPr="00874FA2" w:rsidRDefault="00184B5F" w:rsidP="00184B5F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потребительского рынка 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874FA2">
              <w:rPr>
                <w:sz w:val="28"/>
                <w:szCs w:val="28"/>
              </w:rPr>
              <w:t xml:space="preserve">комитета г.Казани; </w:t>
            </w:r>
          </w:p>
          <w:p w:rsidR="00184B5F" w:rsidRPr="00874FA2" w:rsidRDefault="00184B5F" w:rsidP="00184B5F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D773EC" w:rsidTr="003C7851">
        <w:trPr>
          <w:trHeight w:val="70"/>
        </w:trPr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1810EC" w:rsidRDefault="00D773EC" w:rsidP="00D773EC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контрольно-надзорным органом</w:t>
            </w:r>
            <w:r w:rsidRPr="00A67542">
              <w:rPr>
                <w:sz w:val="28"/>
              </w:rPr>
              <w:t xml:space="preserve"> и размещение на официальном сайте контрольно-надзорного органа в</w:t>
            </w:r>
            <w:r w:rsidRPr="00A67542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руководств</w:t>
            </w:r>
            <w:r w:rsidRPr="00EC075B">
              <w:rPr>
                <w:sz w:val="28"/>
                <w:szCs w:val="28"/>
              </w:rPr>
              <w:t xml:space="preserve"> по соблюдению обязательных требований, </w:t>
            </w:r>
            <w:r w:rsidRPr="008F1D3E">
              <w:rPr>
                <w:sz w:val="28"/>
                <w:szCs w:val="28"/>
              </w:rPr>
              <w:t>разработанны</w:t>
            </w:r>
            <w:r>
              <w:rPr>
                <w:sz w:val="28"/>
                <w:szCs w:val="28"/>
              </w:rPr>
              <w:t>х</w:t>
            </w:r>
            <w:r w:rsidRPr="008F1D3E">
              <w:rPr>
                <w:sz w:val="28"/>
                <w:szCs w:val="28"/>
              </w:rPr>
              <w:t xml:space="preserve"> и утвержденны</w:t>
            </w:r>
            <w:r>
              <w:rPr>
                <w:sz w:val="28"/>
                <w:szCs w:val="28"/>
              </w:rPr>
              <w:t>х</w:t>
            </w:r>
            <w:r w:rsidRPr="008F1D3E">
              <w:rPr>
                <w:sz w:val="28"/>
                <w:szCs w:val="28"/>
              </w:rPr>
              <w:t xml:space="preserve"> в соответ</w:t>
            </w:r>
            <w:r>
              <w:rPr>
                <w:sz w:val="28"/>
                <w:szCs w:val="28"/>
              </w:rPr>
              <w:t xml:space="preserve">ствии с Федеральным законом «Об </w:t>
            </w:r>
            <w:r w:rsidRPr="008F1D3E">
              <w:rPr>
                <w:sz w:val="28"/>
                <w:szCs w:val="28"/>
              </w:rPr>
              <w:t>обязательных требованиях в Российской Федерации</w:t>
            </w:r>
            <w:r w:rsidR="003C7851">
              <w:rPr>
                <w:sz w:val="28"/>
                <w:szCs w:val="28"/>
              </w:rPr>
              <w:t xml:space="preserve">» </w:t>
            </w:r>
          </w:p>
          <w:p w:rsidR="001810EC" w:rsidRPr="009244BC" w:rsidRDefault="001810EC" w:rsidP="00D773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773EC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5 </w:t>
            </w:r>
          </w:p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D773EC" w:rsidRPr="009244BC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D773EC">
              <w:rPr>
                <w:sz w:val="28"/>
                <w:szCs w:val="28"/>
              </w:rPr>
              <w:t>жегодно на постоянной основе</w:t>
            </w:r>
          </w:p>
        </w:tc>
        <w:tc>
          <w:tcPr>
            <w:tcW w:w="6521" w:type="dxa"/>
          </w:tcPr>
          <w:p w:rsidR="003C7851" w:rsidRDefault="00D773EC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 w:rsidRPr="00667FDE">
              <w:rPr>
                <w:sz w:val="28"/>
                <w:szCs w:val="28"/>
              </w:rPr>
              <w:t xml:space="preserve"> </w:t>
            </w:r>
          </w:p>
          <w:p w:rsidR="003C7851" w:rsidRDefault="00D773EC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 w:rsidRPr="00667FDE">
              <w:rPr>
                <w:sz w:val="28"/>
                <w:szCs w:val="28"/>
              </w:rPr>
              <w:t xml:space="preserve"> Администрация Кировского и Московского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 w:rsidRPr="00667FDE">
              <w:rPr>
                <w:sz w:val="28"/>
                <w:szCs w:val="28"/>
              </w:rPr>
              <w:t xml:space="preserve"> Администрация Советского района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 w:rsidRPr="00667FDE">
              <w:rPr>
                <w:sz w:val="28"/>
                <w:szCs w:val="28"/>
              </w:rPr>
              <w:t xml:space="preserve"> </w:t>
            </w:r>
          </w:p>
          <w:p w:rsidR="00D773EC" w:rsidRPr="00667FDE" w:rsidRDefault="00D773EC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 w:rsidRPr="00667FDE">
              <w:rPr>
                <w:sz w:val="28"/>
                <w:szCs w:val="28"/>
              </w:rPr>
              <w:t xml:space="preserve"> Комитет земельных и имущественных отношений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</w:p>
          <w:p w:rsidR="00036140" w:rsidRPr="00036140" w:rsidRDefault="00D773EC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Комитет потреби</w:t>
            </w:r>
            <w:r w:rsidR="003C7851">
              <w:rPr>
                <w:sz w:val="28"/>
                <w:szCs w:val="28"/>
              </w:rPr>
              <w:t>тельского рынка Исполнительного</w:t>
            </w:r>
            <w:r w:rsidR="00036140">
              <w:t xml:space="preserve"> </w:t>
            </w:r>
            <w:r w:rsidR="00036140" w:rsidRPr="00036140">
              <w:rPr>
                <w:sz w:val="28"/>
                <w:szCs w:val="28"/>
              </w:rPr>
              <w:t xml:space="preserve">комитета г.Казани; </w:t>
            </w:r>
          </w:p>
          <w:p w:rsidR="00D773EC" w:rsidRDefault="00036140" w:rsidP="00036140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D773EC" w:rsidTr="000B2B2B"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D773EC" w:rsidRPr="009244BC" w:rsidRDefault="00D773EC" w:rsidP="006320B6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контрольно-</w:t>
            </w:r>
            <w:r w:rsidR="006320B6">
              <w:rPr>
                <w:sz w:val="28"/>
                <w:szCs w:val="28"/>
              </w:rPr>
              <w:t xml:space="preserve"> надзорным органом</w:t>
            </w:r>
            <w:r w:rsidR="006320B6" w:rsidRPr="00EC075B">
              <w:rPr>
                <w:sz w:val="28"/>
                <w:szCs w:val="28"/>
              </w:rPr>
              <w:t xml:space="preserve"> </w:t>
            </w:r>
            <w:r w:rsidR="006320B6" w:rsidRPr="00A67542">
              <w:rPr>
                <w:sz w:val="28"/>
              </w:rPr>
              <w:t xml:space="preserve">и </w:t>
            </w:r>
          </w:p>
        </w:tc>
        <w:tc>
          <w:tcPr>
            <w:tcW w:w="2126" w:type="dxa"/>
          </w:tcPr>
          <w:p w:rsidR="006320B6" w:rsidRDefault="00A54FBC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7 </w:t>
            </w:r>
          </w:p>
          <w:p w:rsidR="00D773EC" w:rsidRPr="009244BC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</w:tc>
        <w:tc>
          <w:tcPr>
            <w:tcW w:w="2268" w:type="dxa"/>
          </w:tcPr>
          <w:p w:rsidR="00D773EC" w:rsidRPr="009244BC" w:rsidRDefault="00A54FBC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D773EC">
              <w:rPr>
                <w:sz w:val="28"/>
                <w:szCs w:val="28"/>
              </w:rPr>
              <w:t xml:space="preserve">жегодно на </w:t>
            </w:r>
            <w:r w:rsidR="006320B6">
              <w:rPr>
                <w:sz w:val="28"/>
                <w:szCs w:val="28"/>
              </w:rPr>
              <w:t xml:space="preserve">постоянной </w:t>
            </w:r>
          </w:p>
        </w:tc>
        <w:tc>
          <w:tcPr>
            <w:tcW w:w="6521" w:type="dxa"/>
          </w:tcPr>
          <w:p w:rsidR="00D773EC" w:rsidRDefault="00D773EC" w:rsidP="006320B6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</w:t>
            </w:r>
            <w:r w:rsidR="006320B6" w:rsidRPr="00667FDE">
              <w:rPr>
                <w:sz w:val="28"/>
                <w:szCs w:val="28"/>
              </w:rPr>
              <w:t xml:space="preserve">Савиновского районов Исполнительного комитета </w:t>
            </w:r>
          </w:p>
        </w:tc>
      </w:tr>
      <w:tr w:rsidR="006320B6" w:rsidTr="000B2B2B">
        <w:tc>
          <w:tcPr>
            <w:tcW w:w="709" w:type="dxa"/>
          </w:tcPr>
          <w:p w:rsidR="006320B6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6320B6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320B6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320B6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6320B6" w:rsidRPr="00667FDE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4B5F" w:rsidTr="000B2B2B">
        <w:tc>
          <w:tcPr>
            <w:tcW w:w="709" w:type="dxa"/>
          </w:tcPr>
          <w:p w:rsidR="00184B5F" w:rsidRDefault="00184B5F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84B5F" w:rsidRPr="009244BC" w:rsidRDefault="006320B6" w:rsidP="009F24B4">
            <w:pPr>
              <w:jc w:val="both"/>
              <w:rPr>
                <w:sz w:val="28"/>
                <w:szCs w:val="28"/>
              </w:rPr>
            </w:pPr>
            <w:r w:rsidRPr="00A67542">
              <w:rPr>
                <w:sz w:val="28"/>
              </w:rPr>
              <w:t>размещение на официальном сайте контрольно-надзорного органа в</w:t>
            </w:r>
            <w:r w:rsidRPr="00A67542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</w:t>
            </w:r>
            <w:r w:rsidRPr="00EC075B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>ня</w:t>
            </w:r>
            <w:r w:rsidRPr="00EC075B">
              <w:rPr>
                <w:sz w:val="28"/>
                <w:szCs w:val="28"/>
              </w:rPr>
              <w:t xml:space="preserve"> объектов контроля </w:t>
            </w:r>
            <w:r w:rsidRPr="00E40310">
              <w:rPr>
                <w:sz w:val="28"/>
                <w:szCs w:val="28"/>
              </w:rPr>
              <w:t>с указанием категории</w:t>
            </w:r>
            <w:r>
              <w:rPr>
                <w:sz w:val="28"/>
                <w:szCs w:val="28"/>
              </w:rPr>
              <w:t xml:space="preserve"> </w:t>
            </w:r>
            <w:r w:rsidRPr="00874FA2">
              <w:rPr>
                <w:sz w:val="28"/>
                <w:szCs w:val="28"/>
              </w:rPr>
              <w:t>риска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126" w:type="dxa"/>
          </w:tcPr>
          <w:p w:rsidR="00184B5F" w:rsidRDefault="006320B6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184B5F" w:rsidRPr="00177CCD" w:rsidRDefault="006320B6" w:rsidP="009F24B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основе</w:t>
            </w:r>
          </w:p>
        </w:tc>
        <w:tc>
          <w:tcPr>
            <w:tcW w:w="6521" w:type="dxa"/>
          </w:tcPr>
          <w:p w:rsidR="006320B6" w:rsidRDefault="006320B6" w:rsidP="006320B6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6320B6" w:rsidRPr="00874FA2" w:rsidRDefault="006320B6" w:rsidP="006320B6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874FA2">
              <w:rPr>
                <w:sz w:val="28"/>
                <w:szCs w:val="28"/>
              </w:rPr>
              <w:t xml:space="preserve">Исполнительного комитета г.Казани; </w:t>
            </w:r>
          </w:p>
          <w:p w:rsidR="006320B6" w:rsidRPr="00874FA2" w:rsidRDefault="006320B6" w:rsidP="006320B6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г.Казани; Комитет земельных и имущественных отношений Исполнительного комитета г.Казани;</w:t>
            </w:r>
          </w:p>
          <w:p w:rsidR="006320B6" w:rsidRPr="00874FA2" w:rsidRDefault="006320B6" w:rsidP="006320B6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184B5F" w:rsidRPr="00667FDE" w:rsidRDefault="006320B6" w:rsidP="006320B6">
            <w:pPr>
              <w:rPr>
                <w:sz w:val="28"/>
                <w:szCs w:val="28"/>
              </w:rPr>
            </w:pPr>
            <w:r w:rsidRPr="00874FA2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D773EC" w:rsidTr="000B2B2B"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D773EC" w:rsidRPr="009244BC" w:rsidRDefault="00D773EC" w:rsidP="009F24B4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контрольно-надзорным органом</w:t>
            </w:r>
            <w:r w:rsidRPr="00EC075B">
              <w:rPr>
                <w:sz w:val="28"/>
                <w:szCs w:val="28"/>
              </w:rPr>
              <w:t xml:space="preserve"> </w:t>
            </w:r>
            <w:r w:rsidRPr="00A67542">
              <w:rPr>
                <w:sz w:val="28"/>
              </w:rPr>
              <w:t>и размещение на официальном сайте контрольно-надзорного органа в</w:t>
            </w:r>
            <w:r w:rsidRPr="00A67542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Pr="00EC075B">
              <w:rPr>
                <w:sz w:val="28"/>
                <w:szCs w:val="28"/>
              </w:rPr>
              <w:t xml:space="preserve"> исчерпывающ</w:t>
            </w:r>
            <w:r>
              <w:rPr>
                <w:sz w:val="28"/>
                <w:szCs w:val="28"/>
              </w:rPr>
              <w:t>его</w:t>
            </w:r>
            <w:r w:rsidRPr="00EC075B">
              <w:rPr>
                <w:sz w:val="28"/>
                <w:szCs w:val="28"/>
              </w:rPr>
              <w:t xml:space="preserve"> переч</w:t>
            </w:r>
            <w:r>
              <w:rPr>
                <w:sz w:val="28"/>
                <w:szCs w:val="28"/>
              </w:rPr>
              <w:t>ня</w:t>
            </w:r>
            <w:r w:rsidRPr="00EC075B">
              <w:rPr>
                <w:sz w:val="28"/>
                <w:szCs w:val="28"/>
              </w:rPr>
              <w:t xml:space="preserve"> сведений, которые могут</w:t>
            </w:r>
            <w:r w:rsidR="00036140">
              <w:t xml:space="preserve"> </w:t>
            </w:r>
            <w:r w:rsidR="00036140" w:rsidRPr="00036140">
              <w:rPr>
                <w:sz w:val="28"/>
                <w:szCs w:val="28"/>
              </w:rPr>
              <w:t>запрашиваться контрольным (надзорным) органом у контролируемого лица</w:t>
            </w:r>
            <w:r w:rsidRPr="00EC0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773EC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9 </w:t>
            </w:r>
          </w:p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D773EC" w:rsidRPr="009244B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D773EC" w:rsidRPr="00505962" w:rsidRDefault="00A54FBC" w:rsidP="009F24B4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D773EC" w:rsidRPr="00177CCD">
              <w:rPr>
                <w:sz w:val="28"/>
              </w:rPr>
              <w:t xml:space="preserve">осле актуализации положения о виде </w:t>
            </w:r>
            <w:r w:rsidR="00D773EC" w:rsidRPr="00505962">
              <w:rPr>
                <w:sz w:val="28"/>
                <w:szCs w:val="28"/>
              </w:rPr>
              <w:t>муниципального контроля</w:t>
            </w:r>
            <w:r w:rsidR="00D773EC" w:rsidRPr="00D55B56">
              <w:rPr>
                <w:sz w:val="28"/>
                <w:szCs w:val="28"/>
              </w:rPr>
              <w:t xml:space="preserve"> </w:t>
            </w:r>
            <w:r w:rsidR="009F24B4">
              <w:rPr>
                <w:sz w:val="28"/>
              </w:rPr>
              <w:t>в соответствую</w:t>
            </w:r>
            <w:r>
              <w:rPr>
                <w:sz w:val="28"/>
              </w:rPr>
              <w:t>-</w:t>
            </w:r>
            <w:r w:rsidR="009F24B4">
              <w:rPr>
                <w:sz w:val="28"/>
              </w:rPr>
              <w:t>щей сфере</w:t>
            </w:r>
            <w:r w:rsidR="00036140">
              <w:t xml:space="preserve"> </w:t>
            </w:r>
            <w:r w:rsidR="00036140" w:rsidRPr="00036140">
              <w:rPr>
                <w:sz w:val="28"/>
              </w:rPr>
              <w:t>деятельности</w:t>
            </w:r>
          </w:p>
        </w:tc>
        <w:tc>
          <w:tcPr>
            <w:tcW w:w="6521" w:type="dxa"/>
          </w:tcPr>
          <w:p w:rsidR="003C7851" w:rsidRDefault="00D773EC" w:rsidP="003C7851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036140" w:rsidRPr="00036140" w:rsidRDefault="00D773EC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 w:rsidR="003C785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AE4752">
              <w:rPr>
                <w:sz w:val="28"/>
                <w:szCs w:val="28"/>
              </w:rPr>
              <w:t xml:space="preserve">Администрация Советского района </w:t>
            </w:r>
            <w:r w:rsidR="00036140" w:rsidRPr="00036140">
              <w:rPr>
                <w:sz w:val="28"/>
                <w:szCs w:val="28"/>
              </w:rPr>
              <w:t xml:space="preserve">Исполнительного комитета г.Казани; </w:t>
            </w:r>
          </w:p>
          <w:p w:rsidR="00D773EC" w:rsidRDefault="00036140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Управление административно-технической инспекции Исполнительного комитета г.Казани; </w:t>
            </w:r>
            <w:r w:rsidR="006320B6" w:rsidRPr="00036140">
              <w:rPr>
                <w:sz w:val="28"/>
                <w:szCs w:val="28"/>
              </w:rPr>
              <w:t xml:space="preserve">Комитет земельных и имущественных отношений </w:t>
            </w:r>
          </w:p>
        </w:tc>
      </w:tr>
      <w:tr w:rsidR="00184B5F" w:rsidTr="000B2B2B">
        <w:tc>
          <w:tcPr>
            <w:tcW w:w="709" w:type="dxa"/>
          </w:tcPr>
          <w:p w:rsidR="00184B5F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184B5F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84B5F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84B5F" w:rsidRPr="00177CCD" w:rsidRDefault="006320B6" w:rsidP="006320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1" w:type="dxa"/>
          </w:tcPr>
          <w:p w:rsidR="00184B5F" w:rsidRPr="00667FDE" w:rsidRDefault="006320B6" w:rsidP="0063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320B6" w:rsidTr="000B2B2B">
        <w:tc>
          <w:tcPr>
            <w:tcW w:w="709" w:type="dxa"/>
          </w:tcPr>
          <w:p w:rsidR="006320B6" w:rsidRDefault="006320B6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320B6" w:rsidRDefault="006320B6" w:rsidP="00AE6C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B6" w:rsidRDefault="006320B6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B6" w:rsidRPr="00177CCD" w:rsidRDefault="006320B6" w:rsidP="00AE6CDD">
            <w:pPr>
              <w:jc w:val="center"/>
              <w:rPr>
                <w:sz w:val="28"/>
              </w:rPr>
            </w:pPr>
          </w:p>
        </w:tc>
        <w:tc>
          <w:tcPr>
            <w:tcW w:w="6521" w:type="dxa"/>
          </w:tcPr>
          <w:p w:rsidR="006320B6" w:rsidRPr="00036140" w:rsidRDefault="006320B6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Исполнительного комитета г.Казани;</w:t>
            </w:r>
          </w:p>
          <w:p w:rsidR="006320B6" w:rsidRPr="00036140" w:rsidRDefault="006320B6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6320B6" w:rsidRPr="00667FDE" w:rsidRDefault="006320B6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D773EC" w:rsidTr="000B2B2B"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D773EC" w:rsidRPr="009244BC" w:rsidRDefault="00D773EC" w:rsidP="00AE6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контрольно-надзорным органом </w:t>
            </w:r>
            <w:r w:rsidRPr="00A67542">
              <w:rPr>
                <w:sz w:val="28"/>
              </w:rPr>
              <w:t xml:space="preserve">и </w:t>
            </w:r>
            <w:r w:rsidR="00184B5F" w:rsidRPr="00A67542">
              <w:rPr>
                <w:sz w:val="28"/>
              </w:rPr>
              <w:t>размещение на официальном сайте контрольно-надзорного органа в</w:t>
            </w:r>
            <w:r w:rsidR="00184B5F" w:rsidRPr="00A67542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184B5F">
              <w:rPr>
                <w:sz w:val="28"/>
                <w:szCs w:val="28"/>
              </w:rPr>
              <w:t xml:space="preserve"> сведений</w:t>
            </w:r>
            <w:r w:rsidR="00184B5F" w:rsidRPr="00EC075B">
              <w:rPr>
                <w:sz w:val="28"/>
                <w:szCs w:val="28"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2126" w:type="dxa"/>
          </w:tcPr>
          <w:p w:rsidR="00D773EC" w:rsidRDefault="002023F2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10 </w:t>
            </w:r>
          </w:p>
          <w:p w:rsidR="00D773EC" w:rsidRPr="009244BC" w:rsidRDefault="00D773EC" w:rsidP="00AE6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3</w:t>
            </w:r>
            <w:r w:rsidR="00184B5F">
              <w:rPr>
                <w:sz w:val="28"/>
                <w:szCs w:val="28"/>
              </w:rPr>
              <w:t xml:space="preserve">     статьи 46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773EC" w:rsidRPr="00505962" w:rsidRDefault="002023F2" w:rsidP="00AE6CDD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D773EC" w:rsidRPr="00177CCD">
              <w:rPr>
                <w:sz w:val="28"/>
              </w:rPr>
              <w:t>осле актуализации</w:t>
            </w:r>
            <w:r w:rsidR="00184B5F">
              <w:rPr>
                <w:sz w:val="28"/>
              </w:rPr>
              <w:t xml:space="preserve"> </w:t>
            </w:r>
            <w:r w:rsidR="00184B5F" w:rsidRPr="00177CCD">
              <w:rPr>
                <w:sz w:val="28"/>
              </w:rPr>
              <w:t xml:space="preserve">положения о виде </w:t>
            </w:r>
            <w:r w:rsidR="00184B5F" w:rsidRPr="00505962">
              <w:rPr>
                <w:sz w:val="28"/>
                <w:szCs w:val="28"/>
              </w:rPr>
              <w:t>муниципального контроля</w:t>
            </w:r>
            <w:r w:rsidR="00184B5F" w:rsidRPr="00D55B56">
              <w:rPr>
                <w:sz w:val="28"/>
                <w:szCs w:val="28"/>
              </w:rPr>
              <w:t xml:space="preserve"> </w:t>
            </w:r>
            <w:r w:rsidR="00184B5F" w:rsidRPr="00177CCD">
              <w:rPr>
                <w:sz w:val="28"/>
              </w:rPr>
              <w:t>в соответствующей сфере деятельности</w:t>
            </w:r>
            <w:r w:rsidR="00D773EC" w:rsidRPr="00177CCD">
              <w:rPr>
                <w:sz w:val="28"/>
              </w:rPr>
              <w:t xml:space="preserve"> </w:t>
            </w:r>
          </w:p>
        </w:tc>
        <w:tc>
          <w:tcPr>
            <w:tcW w:w="6521" w:type="dxa"/>
          </w:tcPr>
          <w:p w:rsidR="00184B5F" w:rsidRDefault="00D773EC" w:rsidP="00184B5F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</w:t>
            </w:r>
            <w:r w:rsidR="00184B5F">
              <w:rPr>
                <w:sz w:val="28"/>
                <w:szCs w:val="28"/>
              </w:rPr>
              <w:t xml:space="preserve"> </w:t>
            </w:r>
            <w:r w:rsidR="00184B5F" w:rsidRPr="00667FDE">
              <w:rPr>
                <w:sz w:val="28"/>
                <w:szCs w:val="28"/>
              </w:rPr>
              <w:t>г.Казани</w:t>
            </w:r>
            <w:r w:rsidR="00184B5F">
              <w:rPr>
                <w:sz w:val="28"/>
                <w:szCs w:val="28"/>
              </w:rPr>
              <w:t xml:space="preserve">; </w:t>
            </w:r>
          </w:p>
          <w:p w:rsidR="00184B5F" w:rsidRDefault="00184B5F" w:rsidP="00184B5F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184B5F" w:rsidRDefault="00184B5F" w:rsidP="00184B5F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инспекции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 xml:space="preserve">Комитет земельных и имущественных отношений Исполнительного комитета </w:t>
            </w:r>
            <w:r>
              <w:rPr>
                <w:sz w:val="28"/>
                <w:szCs w:val="28"/>
              </w:rPr>
              <w:t>г.</w:t>
            </w:r>
            <w:r w:rsidRPr="00AE4752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;</w:t>
            </w:r>
          </w:p>
          <w:p w:rsidR="00184B5F" w:rsidRDefault="00184B5F" w:rsidP="00184B5F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потребительского рынка Исполнительного комитета </w:t>
            </w:r>
            <w:r>
              <w:rPr>
                <w:sz w:val="28"/>
                <w:szCs w:val="28"/>
              </w:rPr>
              <w:t xml:space="preserve">г.Казани; </w:t>
            </w:r>
          </w:p>
          <w:p w:rsidR="00D773EC" w:rsidRDefault="00184B5F" w:rsidP="00AE6CDD">
            <w:pPr>
              <w:rPr>
                <w:sz w:val="28"/>
                <w:szCs w:val="28"/>
              </w:rPr>
            </w:pPr>
            <w:r w:rsidRPr="00AE4752">
              <w:rPr>
                <w:sz w:val="28"/>
                <w:szCs w:val="28"/>
              </w:rPr>
              <w:t xml:space="preserve">Комитет жилищно-коммунального хозяйства Исполнительного комитета </w:t>
            </w:r>
            <w:r>
              <w:rPr>
                <w:sz w:val="28"/>
                <w:szCs w:val="28"/>
              </w:rPr>
              <w:t>г.Казани</w:t>
            </w:r>
          </w:p>
        </w:tc>
      </w:tr>
      <w:tr w:rsidR="00D773EC" w:rsidTr="000B2B2B">
        <w:tc>
          <w:tcPr>
            <w:tcW w:w="709" w:type="dxa"/>
          </w:tcPr>
          <w:p w:rsidR="00D773EC" w:rsidRDefault="00D773E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D773EC" w:rsidRDefault="00D773EC" w:rsidP="00184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контрольно-надзорным органом</w:t>
            </w:r>
            <w:r w:rsidRPr="00A67542">
              <w:rPr>
                <w:sz w:val="28"/>
              </w:rPr>
              <w:t xml:space="preserve"> и </w:t>
            </w:r>
            <w:r w:rsidR="00036140" w:rsidRPr="00036140">
              <w:rPr>
                <w:sz w:val="28"/>
              </w:rPr>
              <w:t xml:space="preserve">размещение на официальном сайте контрольно-надзорного </w:t>
            </w:r>
            <w:r w:rsidR="00744F3E" w:rsidRPr="00036140">
              <w:rPr>
                <w:sz w:val="28"/>
              </w:rPr>
              <w:t>органа в информационно-</w:t>
            </w:r>
          </w:p>
        </w:tc>
        <w:tc>
          <w:tcPr>
            <w:tcW w:w="2126" w:type="dxa"/>
          </w:tcPr>
          <w:p w:rsidR="00D773EC" w:rsidRDefault="002023F2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3EC">
              <w:rPr>
                <w:sz w:val="28"/>
                <w:szCs w:val="28"/>
              </w:rPr>
              <w:t xml:space="preserve">ункт 11 </w:t>
            </w:r>
          </w:p>
          <w:p w:rsidR="00036140" w:rsidRDefault="00D773EC" w:rsidP="009F2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D773EC" w:rsidRPr="009244BC" w:rsidRDefault="00036140" w:rsidP="009F24B4">
            <w:pPr>
              <w:jc w:val="center"/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D773EC" w:rsidRDefault="002023F2" w:rsidP="009F2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D773EC" w:rsidRPr="00177CCD">
              <w:rPr>
                <w:sz w:val="28"/>
              </w:rPr>
              <w:t xml:space="preserve">осле актуализации </w:t>
            </w:r>
          </w:p>
          <w:p w:rsidR="00036140" w:rsidRPr="00505962" w:rsidRDefault="00036140" w:rsidP="00184B5F">
            <w:pPr>
              <w:jc w:val="center"/>
              <w:rPr>
                <w:strike/>
                <w:sz w:val="28"/>
                <w:szCs w:val="28"/>
              </w:rPr>
            </w:pPr>
            <w:r w:rsidRPr="00177CCD">
              <w:rPr>
                <w:sz w:val="28"/>
              </w:rPr>
              <w:t xml:space="preserve">положения о виде </w:t>
            </w:r>
          </w:p>
        </w:tc>
        <w:tc>
          <w:tcPr>
            <w:tcW w:w="6521" w:type="dxa"/>
          </w:tcPr>
          <w:p w:rsidR="00036140" w:rsidRPr="00036140" w:rsidRDefault="00D773EC" w:rsidP="000361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 xml:space="preserve">Администрация Авиастроительного и Ново-Савиновского районов Исполнительного комитета </w:t>
            </w:r>
            <w:r w:rsidR="00036140" w:rsidRPr="00036140">
              <w:rPr>
                <w:sz w:val="28"/>
                <w:szCs w:val="28"/>
              </w:rPr>
              <w:t xml:space="preserve">г.Казани; </w:t>
            </w:r>
          </w:p>
          <w:p w:rsidR="00D773EC" w:rsidRDefault="00036140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Администрация Вахитовского и Приволжского </w:t>
            </w:r>
            <w:r w:rsidR="006320B6" w:rsidRPr="00036140">
              <w:rPr>
                <w:sz w:val="28"/>
                <w:szCs w:val="28"/>
              </w:rPr>
              <w:t xml:space="preserve">районов Исполнительного комитета г.Казани; </w:t>
            </w:r>
          </w:p>
        </w:tc>
      </w:tr>
      <w:tr w:rsidR="00184B5F" w:rsidTr="000B2B2B">
        <w:tc>
          <w:tcPr>
            <w:tcW w:w="709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84B5F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84B5F" w:rsidRPr="00177CCD" w:rsidRDefault="00184B5F" w:rsidP="00184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1" w:type="dxa"/>
          </w:tcPr>
          <w:p w:rsidR="00184B5F" w:rsidRPr="00036140" w:rsidRDefault="00184B5F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4F3E" w:rsidTr="000B2B2B">
        <w:tc>
          <w:tcPr>
            <w:tcW w:w="709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44F3E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</w:rPr>
              <w:t>телекоммуникационной сети «Интернет» сведений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126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44F3E" w:rsidRPr="00177CCD" w:rsidRDefault="00744F3E" w:rsidP="00E306BE">
            <w:pPr>
              <w:jc w:val="center"/>
              <w:rPr>
                <w:sz w:val="28"/>
              </w:rPr>
            </w:pPr>
            <w:r w:rsidRPr="00505962">
              <w:rPr>
                <w:sz w:val="28"/>
                <w:szCs w:val="28"/>
              </w:rPr>
              <w:t>муниципального контроля</w:t>
            </w:r>
            <w:r w:rsidRPr="00D55B56">
              <w:rPr>
                <w:sz w:val="28"/>
                <w:szCs w:val="28"/>
              </w:rPr>
              <w:t xml:space="preserve"> </w:t>
            </w:r>
            <w:r w:rsidRPr="00177CCD">
              <w:rPr>
                <w:sz w:val="28"/>
              </w:rPr>
              <w:t>в соответствую</w:t>
            </w:r>
            <w:r w:rsidR="002023F2">
              <w:rPr>
                <w:sz w:val="28"/>
              </w:rPr>
              <w:t>-</w:t>
            </w:r>
            <w:r w:rsidRPr="00177CCD">
              <w:rPr>
                <w:sz w:val="28"/>
              </w:rPr>
              <w:t xml:space="preserve">щей сфере </w:t>
            </w:r>
            <w:r w:rsidRPr="009B5EBD">
              <w:rPr>
                <w:sz w:val="28"/>
              </w:rPr>
              <w:t>деятельности</w:t>
            </w:r>
          </w:p>
        </w:tc>
        <w:tc>
          <w:tcPr>
            <w:tcW w:w="6521" w:type="dxa"/>
          </w:tcPr>
          <w:p w:rsidR="00744F3E" w:rsidRPr="00036140" w:rsidRDefault="00744F3E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Администрация Кировского и Московского районов Исполнительного комитета г.Казани; Администрация Советского района Исполнительного комитета г.Казани; </w:t>
            </w:r>
          </w:p>
          <w:p w:rsidR="00744F3E" w:rsidRDefault="00744F3E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г.Казани; Комитет земельных и имущественных отношений Исполнительного комитета г.Казани;</w:t>
            </w:r>
            <w:r>
              <w:rPr>
                <w:sz w:val="28"/>
                <w:szCs w:val="28"/>
              </w:rPr>
              <w:t xml:space="preserve"> </w:t>
            </w:r>
          </w:p>
          <w:p w:rsidR="00744F3E" w:rsidRPr="00036140" w:rsidRDefault="00744F3E" w:rsidP="006320B6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744F3E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744F3E" w:rsidTr="000B2B2B">
        <w:tc>
          <w:tcPr>
            <w:tcW w:w="709" w:type="dxa"/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744F3E" w:rsidRDefault="00744F3E" w:rsidP="00D773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контрольно-надзорным органом</w:t>
            </w:r>
            <w:r w:rsidRPr="00A67542">
              <w:rPr>
                <w:sz w:val="28"/>
              </w:rPr>
              <w:t xml:space="preserve"> и размещение на официальном сайте контрольно-надзорного органа в</w:t>
            </w:r>
            <w:r w:rsidRPr="00A67542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</w:t>
            </w:r>
            <w:r w:rsidRPr="00EC075B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й</w:t>
            </w:r>
            <w:r w:rsidRPr="00EC075B">
              <w:rPr>
                <w:sz w:val="28"/>
                <w:szCs w:val="28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44F3E" w:rsidRDefault="002023F2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44F3E">
              <w:rPr>
                <w:sz w:val="28"/>
                <w:szCs w:val="28"/>
              </w:rPr>
              <w:t xml:space="preserve">ункт 12 </w:t>
            </w:r>
          </w:p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744F3E" w:rsidRPr="009244BC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744F3E" w:rsidRPr="00505962" w:rsidRDefault="002023F2" w:rsidP="00D773EC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744F3E" w:rsidRPr="00177CCD">
              <w:rPr>
                <w:sz w:val="28"/>
              </w:rPr>
              <w:t xml:space="preserve">осле актуализации положения о виде </w:t>
            </w:r>
            <w:r w:rsidR="00744F3E" w:rsidRPr="00505962">
              <w:rPr>
                <w:sz w:val="28"/>
                <w:szCs w:val="28"/>
              </w:rPr>
              <w:t>муниципального контроля</w:t>
            </w:r>
            <w:r w:rsidR="00744F3E" w:rsidRPr="00D55B56">
              <w:rPr>
                <w:sz w:val="28"/>
                <w:szCs w:val="28"/>
              </w:rPr>
              <w:t xml:space="preserve"> </w:t>
            </w:r>
            <w:r w:rsidR="00744F3E" w:rsidRPr="00177CCD">
              <w:rPr>
                <w:sz w:val="28"/>
              </w:rPr>
              <w:t>в соответствую</w:t>
            </w:r>
            <w:r>
              <w:rPr>
                <w:sz w:val="28"/>
              </w:rPr>
              <w:t>-</w:t>
            </w:r>
            <w:r w:rsidR="00744F3E" w:rsidRPr="00177CCD">
              <w:rPr>
                <w:sz w:val="28"/>
              </w:rPr>
              <w:t>щей сфере деятельности</w:t>
            </w:r>
          </w:p>
        </w:tc>
        <w:tc>
          <w:tcPr>
            <w:tcW w:w="6521" w:type="dxa"/>
          </w:tcPr>
          <w:p w:rsidR="00744F3E" w:rsidRDefault="00744F3E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744F3E" w:rsidRDefault="00744F3E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>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744F3E" w:rsidRDefault="00744F3E" w:rsidP="00036140">
            <w:r w:rsidRPr="00667FDE">
              <w:rPr>
                <w:sz w:val="28"/>
                <w:szCs w:val="28"/>
              </w:rPr>
              <w:t>Управление административно-технической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667FDE">
              <w:rPr>
                <w:sz w:val="28"/>
                <w:szCs w:val="28"/>
              </w:rPr>
              <w:t>инспекции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AE4752">
              <w:rPr>
                <w:sz w:val="28"/>
                <w:szCs w:val="28"/>
              </w:rPr>
              <w:t xml:space="preserve">Комитет земельных и имущественных отношений Исполнительного комитета </w:t>
            </w:r>
            <w:r>
              <w:rPr>
                <w:sz w:val="28"/>
                <w:szCs w:val="28"/>
              </w:rPr>
              <w:t>г.</w:t>
            </w:r>
            <w:r w:rsidRPr="00AE4752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;</w:t>
            </w:r>
            <w:r>
              <w:t xml:space="preserve"> </w:t>
            </w:r>
          </w:p>
          <w:p w:rsidR="00744F3E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потребительского рынка 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036140">
              <w:rPr>
                <w:sz w:val="28"/>
                <w:szCs w:val="28"/>
              </w:rPr>
              <w:t xml:space="preserve">комитета г.Казани; </w:t>
            </w:r>
          </w:p>
        </w:tc>
      </w:tr>
      <w:tr w:rsidR="00744F3E" w:rsidTr="000B2B2B">
        <w:tc>
          <w:tcPr>
            <w:tcW w:w="709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44F3E" w:rsidRPr="00667FD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4F3E" w:rsidTr="000B2B2B">
        <w:tc>
          <w:tcPr>
            <w:tcW w:w="709" w:type="dxa"/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44F3E" w:rsidRDefault="00744F3E" w:rsidP="00AE6C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744F3E" w:rsidRPr="00667FDE" w:rsidRDefault="00744F3E" w:rsidP="00184B5F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744F3E" w:rsidTr="000B2B2B">
        <w:tc>
          <w:tcPr>
            <w:tcW w:w="709" w:type="dxa"/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744F3E" w:rsidRDefault="00744F3E" w:rsidP="00AE6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контрольно-надзорным органом</w:t>
            </w:r>
            <w:r w:rsidRPr="00A67542">
              <w:rPr>
                <w:sz w:val="28"/>
              </w:rPr>
              <w:t xml:space="preserve"> и размещение на официальном сайте контрольно-надзорного </w:t>
            </w:r>
            <w:r w:rsidRPr="00697B21">
              <w:rPr>
                <w:sz w:val="28"/>
                <w:szCs w:val="28"/>
              </w:rPr>
              <w:t>органа в информационно-телекоммуникационной сети «Интернет» доклада, содержащего результаты обобщения правоприменительной практики контрольного (надзорного) органа</w:t>
            </w:r>
          </w:p>
        </w:tc>
        <w:tc>
          <w:tcPr>
            <w:tcW w:w="2126" w:type="dxa"/>
          </w:tcPr>
          <w:p w:rsidR="00744F3E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44F3E">
              <w:rPr>
                <w:sz w:val="28"/>
                <w:szCs w:val="28"/>
              </w:rPr>
              <w:t xml:space="preserve">ункт 13 </w:t>
            </w:r>
          </w:p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744F3E" w:rsidRPr="009244BC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46</w:t>
            </w:r>
          </w:p>
        </w:tc>
        <w:tc>
          <w:tcPr>
            <w:tcW w:w="2268" w:type="dxa"/>
          </w:tcPr>
          <w:p w:rsidR="00744F3E" w:rsidRPr="009244BC" w:rsidRDefault="002023F2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744F3E">
              <w:rPr>
                <w:sz w:val="28"/>
                <w:szCs w:val="28"/>
              </w:rPr>
              <w:t>жегодно на постоянной основе</w:t>
            </w:r>
          </w:p>
        </w:tc>
        <w:tc>
          <w:tcPr>
            <w:tcW w:w="6521" w:type="dxa"/>
          </w:tcPr>
          <w:p w:rsidR="00744F3E" w:rsidRDefault="00744F3E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744F3E" w:rsidRDefault="00744F3E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</w:t>
            </w:r>
          </w:p>
          <w:p w:rsidR="00744F3E" w:rsidRDefault="00744F3E" w:rsidP="009F24B4">
            <w:pPr>
              <w:rPr>
                <w:sz w:val="28"/>
                <w:szCs w:val="28"/>
              </w:rPr>
            </w:pPr>
            <w:r w:rsidRPr="00697B21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>;</w:t>
            </w:r>
            <w:r w:rsidRPr="00697B21">
              <w:rPr>
                <w:sz w:val="28"/>
                <w:szCs w:val="28"/>
              </w:rPr>
              <w:t xml:space="preserve"> </w:t>
            </w:r>
          </w:p>
          <w:p w:rsidR="00744F3E" w:rsidRDefault="00744F3E" w:rsidP="00184B5F">
            <w:pPr>
              <w:rPr>
                <w:sz w:val="28"/>
                <w:szCs w:val="28"/>
              </w:rPr>
            </w:pPr>
            <w:r w:rsidRPr="00697B21">
              <w:rPr>
                <w:sz w:val="28"/>
                <w:szCs w:val="28"/>
              </w:rPr>
              <w:t>Администрация Кировского и Московского районов</w:t>
            </w:r>
            <w:r>
              <w:rPr>
                <w:sz w:val="28"/>
                <w:szCs w:val="28"/>
              </w:rPr>
              <w:t xml:space="preserve"> </w:t>
            </w:r>
            <w:r w:rsidRPr="00697B21">
              <w:rPr>
                <w:sz w:val="28"/>
                <w:szCs w:val="28"/>
              </w:rPr>
              <w:t>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  <w:r w:rsidRPr="00697B21">
              <w:rPr>
                <w:sz w:val="28"/>
                <w:szCs w:val="28"/>
              </w:rPr>
              <w:t xml:space="preserve"> Администрация Советского района 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  <w:r w:rsidRPr="00697B21">
              <w:rPr>
                <w:sz w:val="28"/>
                <w:szCs w:val="28"/>
              </w:rPr>
              <w:t xml:space="preserve"> </w:t>
            </w:r>
          </w:p>
          <w:p w:rsidR="00744F3E" w:rsidRPr="00697B21" w:rsidRDefault="00744F3E" w:rsidP="00184B5F">
            <w:pPr>
              <w:rPr>
                <w:sz w:val="28"/>
                <w:szCs w:val="28"/>
              </w:rPr>
            </w:pPr>
            <w:r w:rsidRPr="00697B21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  <w:r w:rsidRPr="00697B21">
              <w:rPr>
                <w:sz w:val="28"/>
                <w:szCs w:val="28"/>
              </w:rPr>
              <w:t xml:space="preserve"> Комитет земельных и имущественных отношений 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</w:p>
          <w:p w:rsidR="00744F3E" w:rsidRDefault="00744F3E" w:rsidP="00184B5F">
            <w:pPr>
              <w:rPr>
                <w:sz w:val="28"/>
                <w:szCs w:val="28"/>
              </w:rPr>
            </w:pPr>
            <w:r w:rsidRPr="00697B21">
              <w:rPr>
                <w:sz w:val="28"/>
                <w:szCs w:val="28"/>
              </w:rPr>
              <w:t>Комитет потребительского рынка Исполнительного комитета г.Казани</w:t>
            </w:r>
            <w:r>
              <w:rPr>
                <w:sz w:val="28"/>
                <w:szCs w:val="28"/>
              </w:rPr>
              <w:t>;</w:t>
            </w:r>
            <w:r w:rsidRPr="00697B21">
              <w:rPr>
                <w:sz w:val="28"/>
                <w:szCs w:val="28"/>
              </w:rPr>
              <w:t xml:space="preserve"> </w:t>
            </w:r>
          </w:p>
          <w:p w:rsidR="00744F3E" w:rsidRDefault="00744F3E" w:rsidP="00184B5F">
            <w:pPr>
              <w:rPr>
                <w:sz w:val="28"/>
                <w:szCs w:val="28"/>
              </w:rPr>
            </w:pPr>
            <w:r w:rsidRPr="00697B21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  <w:tr w:rsidR="00744F3E" w:rsidTr="00AE6C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9244BC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9244BC" w:rsidRDefault="00744F3E" w:rsidP="00184B5F">
            <w:pPr>
              <w:jc w:val="both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 xml:space="preserve">контрольно-надзорным органом </w:t>
            </w:r>
            <w:r w:rsidRPr="008F1D3E">
              <w:rPr>
                <w:sz w:val="28"/>
                <w:szCs w:val="28"/>
              </w:rPr>
              <w:t>информаци</w:t>
            </w:r>
            <w:r>
              <w:rPr>
                <w:sz w:val="28"/>
                <w:szCs w:val="28"/>
              </w:rPr>
              <w:t>и</w:t>
            </w:r>
            <w:r w:rsidRPr="008F1D3E">
              <w:rPr>
                <w:sz w:val="28"/>
                <w:szCs w:val="28"/>
              </w:rPr>
              <w:t xml:space="preserve"> о способах и процедуре самообследования (при ее наличии)</w:t>
            </w:r>
            <w:r>
              <w:rPr>
                <w:sz w:val="28"/>
                <w:szCs w:val="28"/>
              </w:rPr>
              <w:t xml:space="preserve">, </w:t>
            </w:r>
            <w:r w:rsidRPr="009244BC">
              <w:rPr>
                <w:sz w:val="28"/>
                <w:szCs w:val="28"/>
              </w:rPr>
              <w:t>методических рекомендаций по проведен</w:t>
            </w:r>
            <w:r>
              <w:rPr>
                <w:sz w:val="28"/>
                <w:szCs w:val="28"/>
              </w:rPr>
              <w:t xml:space="preserve">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A54FBC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44F3E">
              <w:rPr>
                <w:sz w:val="28"/>
                <w:szCs w:val="28"/>
              </w:rPr>
              <w:t xml:space="preserve">ункт 15 </w:t>
            </w:r>
          </w:p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3 </w:t>
            </w:r>
          </w:p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46, </w:t>
            </w:r>
          </w:p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9244BC">
              <w:rPr>
                <w:sz w:val="28"/>
                <w:szCs w:val="28"/>
              </w:rPr>
              <w:t xml:space="preserve">асть </w:t>
            </w:r>
            <w:r>
              <w:rPr>
                <w:sz w:val="28"/>
                <w:szCs w:val="28"/>
              </w:rPr>
              <w:t>7</w:t>
            </w:r>
            <w:r w:rsidRPr="009244BC">
              <w:rPr>
                <w:sz w:val="28"/>
                <w:szCs w:val="28"/>
              </w:rPr>
              <w:t xml:space="preserve"> </w:t>
            </w:r>
          </w:p>
          <w:p w:rsidR="00744F3E" w:rsidRPr="009244BC" w:rsidRDefault="00744F3E" w:rsidP="00D773EC">
            <w:pPr>
              <w:jc w:val="center"/>
              <w:rPr>
                <w:sz w:val="28"/>
                <w:szCs w:val="28"/>
              </w:rPr>
            </w:pPr>
            <w:r w:rsidRPr="009244BC">
              <w:rPr>
                <w:sz w:val="28"/>
                <w:szCs w:val="28"/>
              </w:rPr>
              <w:t>статьи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9244BC" w:rsidRDefault="00A54FBC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744F3E" w:rsidRPr="00177CCD">
              <w:rPr>
                <w:sz w:val="28"/>
              </w:rPr>
              <w:t xml:space="preserve">осле актуализации положения о виде </w:t>
            </w:r>
            <w:r w:rsidR="00744F3E" w:rsidRPr="00505962">
              <w:rPr>
                <w:sz w:val="28"/>
                <w:szCs w:val="28"/>
              </w:rPr>
              <w:t>муниципального контроля</w:t>
            </w:r>
            <w:r w:rsidR="00744F3E" w:rsidRPr="00D55B56">
              <w:rPr>
                <w:sz w:val="28"/>
                <w:szCs w:val="28"/>
              </w:rPr>
              <w:t xml:space="preserve"> </w:t>
            </w:r>
            <w:r w:rsidR="00744F3E" w:rsidRPr="00177CCD">
              <w:rPr>
                <w:sz w:val="28"/>
              </w:rPr>
              <w:t xml:space="preserve">в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744F3E" w:rsidP="002A6640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Авиастроительного и Ново-Савиновского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</w:p>
          <w:p w:rsidR="00744F3E" w:rsidRPr="009244BC" w:rsidRDefault="00744F3E" w:rsidP="00744F3E">
            <w:pPr>
              <w:rPr>
                <w:sz w:val="28"/>
                <w:szCs w:val="28"/>
              </w:rPr>
            </w:pPr>
            <w:r w:rsidRPr="00667FDE">
              <w:rPr>
                <w:sz w:val="28"/>
                <w:szCs w:val="28"/>
              </w:rPr>
              <w:t>Администрация Вахитовского и Приволжского районов Исполнительного комитета г.Казани</w:t>
            </w:r>
            <w:r>
              <w:rPr>
                <w:sz w:val="28"/>
                <w:szCs w:val="28"/>
              </w:rPr>
              <w:t xml:space="preserve">; </w:t>
            </w:r>
            <w:r w:rsidRPr="00667FDE">
              <w:rPr>
                <w:sz w:val="28"/>
                <w:szCs w:val="28"/>
              </w:rPr>
              <w:t>Администрация Кировского и Московского районов</w:t>
            </w:r>
            <w:r>
              <w:rPr>
                <w:sz w:val="28"/>
                <w:szCs w:val="28"/>
              </w:rPr>
              <w:t xml:space="preserve"> </w:t>
            </w:r>
            <w:r w:rsidRPr="00036140">
              <w:rPr>
                <w:sz w:val="28"/>
                <w:szCs w:val="28"/>
              </w:rPr>
              <w:t xml:space="preserve">Исполнительного комитета г.Казани; </w:t>
            </w:r>
          </w:p>
        </w:tc>
      </w:tr>
      <w:tr w:rsidR="00744F3E" w:rsidTr="00AE6C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9244BC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177CCD" w:rsidRDefault="00744F3E" w:rsidP="00184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667FDE" w:rsidRDefault="00744F3E" w:rsidP="0018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4F3E" w:rsidTr="00AE6C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9244BC" w:rsidRDefault="00744F3E" w:rsidP="009F24B4">
            <w:pPr>
              <w:jc w:val="both"/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самообследования и подготовки декларации соблюдения обязательных требований, представленных контролируемыми лицами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Default="00744F3E" w:rsidP="00D7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177CCD" w:rsidRDefault="00A54FBC" w:rsidP="009F2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744F3E" w:rsidRPr="00036140">
              <w:rPr>
                <w:sz w:val="28"/>
              </w:rPr>
              <w:t>оответствую</w:t>
            </w:r>
            <w:r>
              <w:rPr>
                <w:sz w:val="28"/>
              </w:rPr>
              <w:t>-</w:t>
            </w:r>
            <w:r w:rsidR="00744F3E" w:rsidRPr="00036140">
              <w:rPr>
                <w:sz w:val="28"/>
              </w:rPr>
              <w:t>щей сфере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3E" w:rsidRPr="00036140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Администрация Советского района Исполнительного комитета г.Казани; </w:t>
            </w:r>
          </w:p>
          <w:p w:rsidR="00744F3E" w:rsidRPr="00036140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Управление административно-технической инспекции Исполнительного комитета г.Казани; Комитет земельных и имущественных отношений Исполнительного комитета г.Казани;</w:t>
            </w:r>
          </w:p>
          <w:p w:rsidR="00744F3E" w:rsidRPr="00036140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 xml:space="preserve">Комитет потребительского рынка Исполнительного комитета г.Казани; </w:t>
            </w:r>
          </w:p>
          <w:p w:rsidR="00744F3E" w:rsidRPr="00667FDE" w:rsidRDefault="00744F3E" w:rsidP="00744F3E">
            <w:pPr>
              <w:rPr>
                <w:sz w:val="28"/>
                <w:szCs w:val="28"/>
              </w:rPr>
            </w:pPr>
            <w:r w:rsidRPr="00036140">
              <w:rPr>
                <w:sz w:val="28"/>
                <w:szCs w:val="28"/>
              </w:rPr>
              <w:t>Комитет жилищно-коммунального хозяйства Исполнительного комитета г.Казани</w:t>
            </w:r>
          </w:p>
        </w:tc>
      </w:tr>
    </w:tbl>
    <w:p w:rsidR="00744F3E" w:rsidRDefault="00744F3E" w:rsidP="003257F2">
      <w:pPr>
        <w:spacing w:line="312" w:lineRule="auto"/>
        <w:jc w:val="both"/>
        <w:rPr>
          <w:sz w:val="26"/>
          <w:szCs w:val="26"/>
        </w:rPr>
      </w:pPr>
    </w:p>
    <w:p w:rsidR="00744F3E" w:rsidRDefault="00744F3E" w:rsidP="003257F2">
      <w:pPr>
        <w:spacing w:line="312" w:lineRule="auto"/>
        <w:jc w:val="both"/>
        <w:rPr>
          <w:sz w:val="26"/>
          <w:szCs w:val="26"/>
        </w:rPr>
      </w:pPr>
    </w:p>
    <w:p w:rsidR="00744F3E" w:rsidRDefault="00744F3E" w:rsidP="003257F2">
      <w:pPr>
        <w:spacing w:line="312" w:lineRule="auto"/>
        <w:jc w:val="both"/>
        <w:rPr>
          <w:sz w:val="26"/>
          <w:szCs w:val="26"/>
        </w:rPr>
      </w:pPr>
    </w:p>
    <w:p w:rsidR="00744F3E" w:rsidRDefault="00744F3E" w:rsidP="003257F2">
      <w:pPr>
        <w:spacing w:line="312" w:lineRule="auto"/>
        <w:jc w:val="both"/>
        <w:rPr>
          <w:sz w:val="26"/>
          <w:szCs w:val="26"/>
        </w:rPr>
      </w:pPr>
    </w:p>
    <w:p w:rsidR="00A75466" w:rsidRPr="003257F2" w:rsidRDefault="00744F3E" w:rsidP="00744F3E">
      <w:pPr>
        <w:spacing w:line="312" w:lineRule="auto"/>
        <w:jc w:val="center"/>
        <w:rPr>
          <w:vanish/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</w:p>
    <w:sectPr w:rsidR="00A75466" w:rsidRPr="003257F2" w:rsidSect="00A54FBC">
      <w:headerReference w:type="default" r:id="rId8"/>
      <w:footerReference w:type="default" r:id="rId9"/>
      <w:type w:val="continuous"/>
      <w:pgSz w:w="16838" w:h="11906" w:orient="landscape"/>
      <w:pgMar w:top="1135" w:right="67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F0" w:rsidRDefault="003231F0" w:rsidP="000642E5">
      <w:r>
        <w:separator/>
      </w:r>
    </w:p>
  </w:endnote>
  <w:endnote w:type="continuationSeparator" w:id="0">
    <w:p w:rsidR="003231F0" w:rsidRDefault="003231F0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86" w:rsidRPr="00466186" w:rsidRDefault="00466186">
    <w:pPr>
      <w:pStyle w:val="a7"/>
      <w:rPr>
        <w:b/>
      </w:rPr>
    </w:pPr>
    <w:r>
      <w:t xml:space="preserve">                                             </w:t>
    </w:r>
    <w:r w:rsidR="006E7E0C"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F0" w:rsidRDefault="003231F0" w:rsidP="000642E5">
      <w:r>
        <w:separator/>
      </w:r>
    </w:p>
  </w:footnote>
  <w:footnote w:type="continuationSeparator" w:id="0">
    <w:p w:rsidR="003231F0" w:rsidRDefault="003231F0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477829"/>
      <w:docPartObj>
        <w:docPartGallery w:val="Page Numbers (Top of Page)"/>
        <w:docPartUnique/>
      </w:docPartObj>
    </w:sdtPr>
    <w:sdtEndPr/>
    <w:sdtContent>
      <w:p w:rsidR="00A54FBC" w:rsidRDefault="00A54F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E0">
          <w:rPr>
            <w:noProof/>
          </w:rPr>
          <w:t>10</w:t>
        </w:r>
        <w:r>
          <w:fldChar w:fldCharType="end"/>
        </w:r>
      </w:p>
    </w:sdtContent>
  </w:sdt>
  <w:p w:rsidR="003C7851" w:rsidRDefault="003C78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36140"/>
    <w:rsid w:val="00051D11"/>
    <w:rsid w:val="00061674"/>
    <w:rsid w:val="000618E3"/>
    <w:rsid w:val="000639E7"/>
    <w:rsid w:val="000642E5"/>
    <w:rsid w:val="0008534C"/>
    <w:rsid w:val="00085990"/>
    <w:rsid w:val="00093E30"/>
    <w:rsid w:val="000B2B2B"/>
    <w:rsid w:val="000F122B"/>
    <w:rsid w:val="000F7E5F"/>
    <w:rsid w:val="001012E2"/>
    <w:rsid w:val="00101FAE"/>
    <w:rsid w:val="001124F0"/>
    <w:rsid w:val="001126A7"/>
    <w:rsid w:val="00124A93"/>
    <w:rsid w:val="00136856"/>
    <w:rsid w:val="00165BF7"/>
    <w:rsid w:val="00177722"/>
    <w:rsid w:val="001810EC"/>
    <w:rsid w:val="0018147C"/>
    <w:rsid w:val="00184B5F"/>
    <w:rsid w:val="00193952"/>
    <w:rsid w:val="0019403D"/>
    <w:rsid w:val="001A0CE7"/>
    <w:rsid w:val="001A0CEE"/>
    <w:rsid w:val="001A1A0A"/>
    <w:rsid w:val="001B0657"/>
    <w:rsid w:val="001C3215"/>
    <w:rsid w:val="001C6B06"/>
    <w:rsid w:val="001E0A41"/>
    <w:rsid w:val="002023F2"/>
    <w:rsid w:val="0020240F"/>
    <w:rsid w:val="002158FC"/>
    <w:rsid w:val="00226DF1"/>
    <w:rsid w:val="0023078E"/>
    <w:rsid w:val="002329CF"/>
    <w:rsid w:val="002353CD"/>
    <w:rsid w:val="00237C8D"/>
    <w:rsid w:val="00240B13"/>
    <w:rsid w:val="002417B5"/>
    <w:rsid w:val="002529F5"/>
    <w:rsid w:val="00253623"/>
    <w:rsid w:val="0025373B"/>
    <w:rsid w:val="00280CCF"/>
    <w:rsid w:val="00286BA7"/>
    <w:rsid w:val="00287694"/>
    <w:rsid w:val="00290E69"/>
    <w:rsid w:val="00291EED"/>
    <w:rsid w:val="002A1716"/>
    <w:rsid w:val="002A6640"/>
    <w:rsid w:val="002A7B00"/>
    <w:rsid w:val="002C6FAF"/>
    <w:rsid w:val="002E37DB"/>
    <w:rsid w:val="0030232D"/>
    <w:rsid w:val="00302ABF"/>
    <w:rsid w:val="003034A2"/>
    <w:rsid w:val="00305F13"/>
    <w:rsid w:val="00306E42"/>
    <w:rsid w:val="00311A62"/>
    <w:rsid w:val="00321901"/>
    <w:rsid w:val="003231F0"/>
    <w:rsid w:val="003257F2"/>
    <w:rsid w:val="00331C53"/>
    <w:rsid w:val="003336D6"/>
    <w:rsid w:val="0034187E"/>
    <w:rsid w:val="003424D8"/>
    <w:rsid w:val="00342A25"/>
    <w:rsid w:val="00365331"/>
    <w:rsid w:val="00386715"/>
    <w:rsid w:val="0039212F"/>
    <w:rsid w:val="003938EA"/>
    <w:rsid w:val="003A3057"/>
    <w:rsid w:val="003A4164"/>
    <w:rsid w:val="003B1300"/>
    <w:rsid w:val="003B3C4B"/>
    <w:rsid w:val="003C02C6"/>
    <w:rsid w:val="003C7851"/>
    <w:rsid w:val="003D1A26"/>
    <w:rsid w:val="003E4DFF"/>
    <w:rsid w:val="003E51F3"/>
    <w:rsid w:val="004037E8"/>
    <w:rsid w:val="00405362"/>
    <w:rsid w:val="00410B02"/>
    <w:rsid w:val="004130CA"/>
    <w:rsid w:val="00422B91"/>
    <w:rsid w:val="004559F6"/>
    <w:rsid w:val="00456DC1"/>
    <w:rsid w:val="00461D1F"/>
    <w:rsid w:val="00463580"/>
    <w:rsid w:val="00466186"/>
    <w:rsid w:val="004700A3"/>
    <w:rsid w:val="00490355"/>
    <w:rsid w:val="00495BDD"/>
    <w:rsid w:val="00496674"/>
    <w:rsid w:val="004B613F"/>
    <w:rsid w:val="004C2973"/>
    <w:rsid w:val="004C2DD2"/>
    <w:rsid w:val="004C600F"/>
    <w:rsid w:val="004D5F8F"/>
    <w:rsid w:val="004E0A23"/>
    <w:rsid w:val="004F401E"/>
    <w:rsid w:val="0050576A"/>
    <w:rsid w:val="005168AD"/>
    <w:rsid w:val="005260CD"/>
    <w:rsid w:val="00530CD9"/>
    <w:rsid w:val="00531D49"/>
    <w:rsid w:val="00532FAE"/>
    <w:rsid w:val="00536706"/>
    <w:rsid w:val="005616D6"/>
    <w:rsid w:val="005622B7"/>
    <w:rsid w:val="0056253F"/>
    <w:rsid w:val="0056330F"/>
    <w:rsid w:val="00580F0F"/>
    <w:rsid w:val="00581806"/>
    <w:rsid w:val="00582F1B"/>
    <w:rsid w:val="005A502E"/>
    <w:rsid w:val="005C3C7A"/>
    <w:rsid w:val="005F002C"/>
    <w:rsid w:val="00601519"/>
    <w:rsid w:val="00611AE8"/>
    <w:rsid w:val="006147C9"/>
    <w:rsid w:val="006320B6"/>
    <w:rsid w:val="006401B1"/>
    <w:rsid w:val="00645AE9"/>
    <w:rsid w:val="006635CD"/>
    <w:rsid w:val="0066454C"/>
    <w:rsid w:val="00667259"/>
    <w:rsid w:val="00667FDE"/>
    <w:rsid w:val="006842B9"/>
    <w:rsid w:val="006850FE"/>
    <w:rsid w:val="00686944"/>
    <w:rsid w:val="00695820"/>
    <w:rsid w:val="00697B21"/>
    <w:rsid w:val="006C1FF5"/>
    <w:rsid w:val="006C2F20"/>
    <w:rsid w:val="006D7C40"/>
    <w:rsid w:val="006E1582"/>
    <w:rsid w:val="006E7E0C"/>
    <w:rsid w:val="00707F2C"/>
    <w:rsid w:val="007210AB"/>
    <w:rsid w:val="00730E0D"/>
    <w:rsid w:val="007344A8"/>
    <w:rsid w:val="00744F3E"/>
    <w:rsid w:val="007863BC"/>
    <w:rsid w:val="0079686C"/>
    <w:rsid w:val="007A264E"/>
    <w:rsid w:val="007B706C"/>
    <w:rsid w:val="007C71DF"/>
    <w:rsid w:val="007D0E6A"/>
    <w:rsid w:val="007D1921"/>
    <w:rsid w:val="007D5B6D"/>
    <w:rsid w:val="007F3F30"/>
    <w:rsid w:val="00802B48"/>
    <w:rsid w:val="0082276A"/>
    <w:rsid w:val="0083203A"/>
    <w:rsid w:val="008334B3"/>
    <w:rsid w:val="00840268"/>
    <w:rsid w:val="008415BE"/>
    <w:rsid w:val="00857048"/>
    <w:rsid w:val="0085798D"/>
    <w:rsid w:val="00867453"/>
    <w:rsid w:val="00871722"/>
    <w:rsid w:val="00874FA2"/>
    <w:rsid w:val="00884FF1"/>
    <w:rsid w:val="008B0B67"/>
    <w:rsid w:val="008B4557"/>
    <w:rsid w:val="008B776B"/>
    <w:rsid w:val="008E749D"/>
    <w:rsid w:val="008E7BE1"/>
    <w:rsid w:val="008F0133"/>
    <w:rsid w:val="008F0A1F"/>
    <w:rsid w:val="00901FB3"/>
    <w:rsid w:val="00905256"/>
    <w:rsid w:val="00906137"/>
    <w:rsid w:val="009152B7"/>
    <w:rsid w:val="00925855"/>
    <w:rsid w:val="00930867"/>
    <w:rsid w:val="00951269"/>
    <w:rsid w:val="0096510C"/>
    <w:rsid w:val="00974985"/>
    <w:rsid w:val="0099403E"/>
    <w:rsid w:val="009B2018"/>
    <w:rsid w:val="009B5EBD"/>
    <w:rsid w:val="009D0C55"/>
    <w:rsid w:val="009F24B4"/>
    <w:rsid w:val="009F5BE0"/>
    <w:rsid w:val="00A07D2B"/>
    <w:rsid w:val="00A26980"/>
    <w:rsid w:val="00A36440"/>
    <w:rsid w:val="00A37C52"/>
    <w:rsid w:val="00A50850"/>
    <w:rsid w:val="00A517E0"/>
    <w:rsid w:val="00A54FBC"/>
    <w:rsid w:val="00A71220"/>
    <w:rsid w:val="00A734E9"/>
    <w:rsid w:val="00A74EAD"/>
    <w:rsid w:val="00A75466"/>
    <w:rsid w:val="00A813A9"/>
    <w:rsid w:val="00AA3547"/>
    <w:rsid w:val="00AC50E4"/>
    <w:rsid w:val="00AE4752"/>
    <w:rsid w:val="00AE5F47"/>
    <w:rsid w:val="00AE6CDD"/>
    <w:rsid w:val="00AF2DD3"/>
    <w:rsid w:val="00AF3BC8"/>
    <w:rsid w:val="00B022DA"/>
    <w:rsid w:val="00B065BE"/>
    <w:rsid w:val="00B12A96"/>
    <w:rsid w:val="00B210EF"/>
    <w:rsid w:val="00B35CAC"/>
    <w:rsid w:val="00B35E81"/>
    <w:rsid w:val="00B36D5D"/>
    <w:rsid w:val="00B46B0A"/>
    <w:rsid w:val="00B551A7"/>
    <w:rsid w:val="00B9304B"/>
    <w:rsid w:val="00B94379"/>
    <w:rsid w:val="00B97F66"/>
    <w:rsid w:val="00BA0123"/>
    <w:rsid w:val="00BA017C"/>
    <w:rsid w:val="00BB07C1"/>
    <w:rsid w:val="00BB317D"/>
    <w:rsid w:val="00BB4A89"/>
    <w:rsid w:val="00BC5370"/>
    <w:rsid w:val="00BE17C0"/>
    <w:rsid w:val="00BE1AE9"/>
    <w:rsid w:val="00BF0145"/>
    <w:rsid w:val="00BF33A7"/>
    <w:rsid w:val="00BF584F"/>
    <w:rsid w:val="00BF6D1C"/>
    <w:rsid w:val="00C0041E"/>
    <w:rsid w:val="00C03353"/>
    <w:rsid w:val="00C05BE0"/>
    <w:rsid w:val="00C07DB3"/>
    <w:rsid w:val="00C124E0"/>
    <w:rsid w:val="00C21DEF"/>
    <w:rsid w:val="00C32DCA"/>
    <w:rsid w:val="00C3789D"/>
    <w:rsid w:val="00C47DD8"/>
    <w:rsid w:val="00C52F8E"/>
    <w:rsid w:val="00C60088"/>
    <w:rsid w:val="00C613DF"/>
    <w:rsid w:val="00C659FE"/>
    <w:rsid w:val="00C86D6D"/>
    <w:rsid w:val="00C9235D"/>
    <w:rsid w:val="00C95E97"/>
    <w:rsid w:val="00CB497D"/>
    <w:rsid w:val="00CB5CC7"/>
    <w:rsid w:val="00CB63B8"/>
    <w:rsid w:val="00CC4A30"/>
    <w:rsid w:val="00CE2DD5"/>
    <w:rsid w:val="00CF3D10"/>
    <w:rsid w:val="00D11132"/>
    <w:rsid w:val="00D245F1"/>
    <w:rsid w:val="00D25BFF"/>
    <w:rsid w:val="00D3182F"/>
    <w:rsid w:val="00D42329"/>
    <w:rsid w:val="00D609C9"/>
    <w:rsid w:val="00D615AA"/>
    <w:rsid w:val="00D73006"/>
    <w:rsid w:val="00D76041"/>
    <w:rsid w:val="00D7709F"/>
    <w:rsid w:val="00D773EC"/>
    <w:rsid w:val="00D77453"/>
    <w:rsid w:val="00D847D9"/>
    <w:rsid w:val="00DB121F"/>
    <w:rsid w:val="00DC0D69"/>
    <w:rsid w:val="00DE0D26"/>
    <w:rsid w:val="00E016B6"/>
    <w:rsid w:val="00E051E2"/>
    <w:rsid w:val="00E05273"/>
    <w:rsid w:val="00E33CA3"/>
    <w:rsid w:val="00E70107"/>
    <w:rsid w:val="00E71249"/>
    <w:rsid w:val="00E81750"/>
    <w:rsid w:val="00E93F15"/>
    <w:rsid w:val="00E96A7E"/>
    <w:rsid w:val="00EA15B4"/>
    <w:rsid w:val="00EB76DF"/>
    <w:rsid w:val="00EC31B5"/>
    <w:rsid w:val="00EC70BD"/>
    <w:rsid w:val="00ED1BCF"/>
    <w:rsid w:val="00ED4919"/>
    <w:rsid w:val="00ED67E0"/>
    <w:rsid w:val="00EE1991"/>
    <w:rsid w:val="00EF13E5"/>
    <w:rsid w:val="00EF614A"/>
    <w:rsid w:val="00F22251"/>
    <w:rsid w:val="00F33142"/>
    <w:rsid w:val="00F4345A"/>
    <w:rsid w:val="00F44EFC"/>
    <w:rsid w:val="00F54DED"/>
    <w:rsid w:val="00F61803"/>
    <w:rsid w:val="00F630BE"/>
    <w:rsid w:val="00F71615"/>
    <w:rsid w:val="00F756CA"/>
    <w:rsid w:val="00F80074"/>
    <w:rsid w:val="00F90FFC"/>
    <w:rsid w:val="00F91B87"/>
    <w:rsid w:val="00F96F78"/>
    <w:rsid w:val="00FB2601"/>
    <w:rsid w:val="00FB391A"/>
    <w:rsid w:val="00FC2130"/>
    <w:rsid w:val="00FC5E0F"/>
    <w:rsid w:val="00FD079D"/>
    <w:rsid w:val="00FE4FA7"/>
    <w:rsid w:val="00FF208F"/>
    <w:rsid w:val="00FF2644"/>
    <w:rsid w:val="00FF514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618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70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770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7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C31B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b">
    <w:name w:val="Гипертекстовая ссылка"/>
    <w:rsid w:val="00686944"/>
    <w:rPr>
      <w:color w:val="106BBE"/>
    </w:rPr>
  </w:style>
  <w:style w:type="paragraph" w:styleId="ac">
    <w:name w:val="Body Text Indent"/>
    <w:basedOn w:val="a"/>
    <w:link w:val="ad"/>
    <w:rsid w:val="00D609C9"/>
    <w:pPr>
      <w:overflowPunct/>
      <w:autoSpaceDE/>
      <w:autoSpaceDN/>
      <w:adjustRightInd/>
      <w:spacing w:after="120"/>
      <w:ind w:left="283"/>
      <w:textAlignment w:val="auto"/>
    </w:pPr>
    <w:rPr>
      <w:sz w:val="30"/>
      <w:szCs w:val="30"/>
    </w:rPr>
  </w:style>
  <w:style w:type="character" w:customStyle="1" w:styleId="ad">
    <w:name w:val="Основной текст с отступом Знак"/>
    <w:link w:val="ac"/>
    <w:rsid w:val="00D609C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e">
    <w:name w:val="annotation reference"/>
    <w:uiPriority w:val="99"/>
    <w:semiHidden/>
    <w:unhideWhenUsed/>
    <w:rsid w:val="00FD07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D079D"/>
  </w:style>
  <w:style w:type="character" w:customStyle="1" w:styleId="af0">
    <w:name w:val="Текст примечания Знак"/>
    <w:link w:val="af"/>
    <w:uiPriority w:val="99"/>
    <w:semiHidden/>
    <w:rsid w:val="00FD079D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079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D079D"/>
    <w:rPr>
      <w:rFonts w:ascii="Times New Roman" w:eastAsia="Times New Roman" w:hAnsi="Times New Roman"/>
      <w:b/>
      <w:bCs/>
    </w:rPr>
  </w:style>
  <w:style w:type="paragraph" w:customStyle="1" w:styleId="DecimalAligned">
    <w:name w:val="Decimal Aligned"/>
    <w:basedOn w:val="a"/>
    <w:uiPriority w:val="40"/>
    <w:qFormat/>
    <w:rsid w:val="004F401E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</w:rPr>
  </w:style>
  <w:style w:type="paragraph" w:styleId="af3">
    <w:name w:val="footnote text"/>
    <w:basedOn w:val="a"/>
    <w:link w:val="af4"/>
    <w:uiPriority w:val="99"/>
    <w:unhideWhenUsed/>
    <w:rsid w:val="004F401E"/>
    <w:pPr>
      <w:overflowPunct/>
      <w:autoSpaceDE/>
      <w:autoSpaceDN/>
      <w:adjustRightInd/>
      <w:textAlignment w:val="auto"/>
    </w:pPr>
    <w:rPr>
      <w:rFonts w:ascii="Calibri" w:hAnsi="Calibri"/>
    </w:rPr>
  </w:style>
  <w:style w:type="character" w:customStyle="1" w:styleId="af4">
    <w:name w:val="Текст сноски Знак"/>
    <w:link w:val="af3"/>
    <w:uiPriority w:val="99"/>
    <w:rsid w:val="004F401E"/>
    <w:rPr>
      <w:rFonts w:eastAsia="Times New Roman"/>
    </w:rPr>
  </w:style>
  <w:style w:type="character" w:styleId="af5">
    <w:name w:val="Subtle Emphasis"/>
    <w:uiPriority w:val="19"/>
    <w:qFormat/>
    <w:rsid w:val="004F401E"/>
    <w:rPr>
      <w:i/>
      <w:iCs/>
      <w:color w:val="000000"/>
    </w:rPr>
  </w:style>
  <w:style w:type="table" w:styleId="-1">
    <w:name w:val="Light Shading Accent 1"/>
    <w:basedOn w:val="a1"/>
    <w:uiPriority w:val="60"/>
    <w:rsid w:val="004F401E"/>
    <w:rPr>
      <w:rFonts w:eastAsia="Times New Roman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618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70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770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7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C31B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b">
    <w:name w:val="Гипертекстовая ссылка"/>
    <w:rsid w:val="00686944"/>
    <w:rPr>
      <w:color w:val="106BBE"/>
    </w:rPr>
  </w:style>
  <w:style w:type="paragraph" w:styleId="ac">
    <w:name w:val="Body Text Indent"/>
    <w:basedOn w:val="a"/>
    <w:link w:val="ad"/>
    <w:rsid w:val="00D609C9"/>
    <w:pPr>
      <w:overflowPunct/>
      <w:autoSpaceDE/>
      <w:autoSpaceDN/>
      <w:adjustRightInd/>
      <w:spacing w:after="120"/>
      <w:ind w:left="283"/>
      <w:textAlignment w:val="auto"/>
    </w:pPr>
    <w:rPr>
      <w:sz w:val="30"/>
      <w:szCs w:val="30"/>
    </w:rPr>
  </w:style>
  <w:style w:type="character" w:customStyle="1" w:styleId="ad">
    <w:name w:val="Основной текст с отступом Знак"/>
    <w:link w:val="ac"/>
    <w:rsid w:val="00D609C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e">
    <w:name w:val="annotation reference"/>
    <w:uiPriority w:val="99"/>
    <w:semiHidden/>
    <w:unhideWhenUsed/>
    <w:rsid w:val="00FD07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D079D"/>
  </w:style>
  <w:style w:type="character" w:customStyle="1" w:styleId="af0">
    <w:name w:val="Текст примечания Знак"/>
    <w:link w:val="af"/>
    <w:uiPriority w:val="99"/>
    <w:semiHidden/>
    <w:rsid w:val="00FD079D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079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D079D"/>
    <w:rPr>
      <w:rFonts w:ascii="Times New Roman" w:eastAsia="Times New Roman" w:hAnsi="Times New Roman"/>
      <w:b/>
      <w:bCs/>
    </w:rPr>
  </w:style>
  <w:style w:type="paragraph" w:customStyle="1" w:styleId="DecimalAligned">
    <w:name w:val="Decimal Aligned"/>
    <w:basedOn w:val="a"/>
    <w:uiPriority w:val="40"/>
    <w:qFormat/>
    <w:rsid w:val="004F401E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</w:rPr>
  </w:style>
  <w:style w:type="paragraph" w:styleId="af3">
    <w:name w:val="footnote text"/>
    <w:basedOn w:val="a"/>
    <w:link w:val="af4"/>
    <w:uiPriority w:val="99"/>
    <w:unhideWhenUsed/>
    <w:rsid w:val="004F401E"/>
    <w:pPr>
      <w:overflowPunct/>
      <w:autoSpaceDE/>
      <w:autoSpaceDN/>
      <w:adjustRightInd/>
      <w:textAlignment w:val="auto"/>
    </w:pPr>
    <w:rPr>
      <w:rFonts w:ascii="Calibri" w:hAnsi="Calibri"/>
    </w:rPr>
  </w:style>
  <w:style w:type="character" w:customStyle="1" w:styleId="af4">
    <w:name w:val="Текст сноски Знак"/>
    <w:link w:val="af3"/>
    <w:uiPriority w:val="99"/>
    <w:rsid w:val="004F401E"/>
    <w:rPr>
      <w:rFonts w:eastAsia="Times New Roman"/>
    </w:rPr>
  </w:style>
  <w:style w:type="character" w:styleId="af5">
    <w:name w:val="Subtle Emphasis"/>
    <w:uiPriority w:val="19"/>
    <w:qFormat/>
    <w:rsid w:val="004F401E"/>
    <w:rPr>
      <w:i/>
      <w:iCs/>
      <w:color w:val="000000"/>
    </w:rPr>
  </w:style>
  <w:style w:type="table" w:styleId="-1">
    <w:name w:val="Light Shading Accent 1"/>
    <w:basedOn w:val="a1"/>
    <w:uiPriority w:val="60"/>
    <w:rsid w:val="004F401E"/>
    <w:rPr>
      <w:rFonts w:eastAsia="Times New Roman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92AA0-199C-4FD7-B0DB-E3BC75C5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14960</CharactersWithSpaces>
  <SharedDoc>false</SharedDoc>
  <HLinks>
    <vt:vector size="18" baseType="variant"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consultantplus://offline/ref=8EEBE4A205691919F2EEC6AA6BC08DE1BBEBDBD134D05BC3374442C415DF03308AB6B3BBB2FC30DFX3p8C</vt:lpwstr>
      </vt:variant>
      <vt:variant>
        <vt:lpwstr/>
      </vt:variant>
      <vt:variant>
        <vt:i4>5505046</vt:i4>
      </vt:variant>
      <vt:variant>
        <vt:i4>3</vt:i4>
      </vt:variant>
      <vt:variant>
        <vt:i4>0</vt:i4>
      </vt:variant>
      <vt:variant>
        <vt:i4>5</vt:i4>
      </vt:variant>
      <vt:variant>
        <vt:lpwstr>garantf1://8054241.0/</vt:lpwstr>
      </vt:variant>
      <vt:variant>
        <vt:lpwstr/>
      </vt:variant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Инспектор</cp:lastModifiedBy>
  <cp:revision>2</cp:revision>
  <cp:lastPrinted>2021-03-10T12:35:00Z</cp:lastPrinted>
  <dcterms:created xsi:type="dcterms:W3CDTF">2021-07-27T13:46:00Z</dcterms:created>
  <dcterms:modified xsi:type="dcterms:W3CDTF">2021-07-27T13:46:00Z</dcterms:modified>
</cp:coreProperties>
</file>