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AF" w:rsidRDefault="00D37D06" w:rsidP="00817BAF">
      <w:pPr>
        <w:pStyle w:val="a6"/>
        <w:spacing w:before="0" w:beforeAutospacing="0" w:after="0" w:afterAutospacing="0" w:line="360" w:lineRule="atLeast"/>
        <w:ind w:firstLine="708"/>
        <w:jc w:val="center"/>
        <w:rPr>
          <w:sz w:val="28"/>
          <w:szCs w:val="28"/>
        </w:rPr>
      </w:pPr>
      <w:r w:rsidRPr="009A3F4D">
        <w:rPr>
          <w:sz w:val="28"/>
          <w:szCs w:val="28"/>
        </w:rPr>
        <w:t xml:space="preserve">Роль мобильного телефона в жизни </w:t>
      </w:r>
      <w:r w:rsidR="00E23424">
        <w:rPr>
          <w:sz w:val="28"/>
          <w:szCs w:val="28"/>
        </w:rPr>
        <w:t>человека.</w:t>
      </w:r>
    </w:p>
    <w:p w:rsidR="00E23424" w:rsidRPr="009A3F4D" w:rsidRDefault="00E23424" w:rsidP="00E23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телефон в нашей жизни -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редкость и не роскошь, хотя каких-то пятнадцать лет назад, было сложно представить, что даже маленькие дети будут ходить с трубкой в кармане.</w:t>
      </w:r>
    </w:p>
    <w:p w:rsidR="00D37D06" w:rsidRPr="009A3F4D" w:rsidRDefault="00D37D06" w:rsidP="009A3F4D">
      <w:pPr>
        <w:pStyle w:val="a6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9A3F4D">
        <w:rPr>
          <w:sz w:val="28"/>
          <w:szCs w:val="28"/>
        </w:rPr>
        <w:t xml:space="preserve">Благодаря </w:t>
      </w:r>
      <w:r w:rsidR="00817BAF">
        <w:rPr>
          <w:sz w:val="28"/>
          <w:szCs w:val="28"/>
        </w:rPr>
        <w:t>мобильному телефону</w:t>
      </w:r>
      <w:r w:rsidRPr="009A3F4D">
        <w:rPr>
          <w:sz w:val="28"/>
          <w:szCs w:val="28"/>
        </w:rPr>
        <w:t>, можно в любое время связаться с друзьями, родственниками, коллегами для того, что получить интересующую информацию. Кроме контактов, многие хранят на своих мобильных устройствах памятные даты, идеи,  мысли, всевозможные файлы различного характера.</w:t>
      </w:r>
    </w:p>
    <w:p w:rsidR="00D37D06" w:rsidRPr="009A3F4D" w:rsidRDefault="00D37D06" w:rsidP="009A3F4D">
      <w:pPr>
        <w:pStyle w:val="a6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9A3F4D">
        <w:rPr>
          <w:sz w:val="28"/>
          <w:szCs w:val="28"/>
        </w:rPr>
        <w:t>Мобильное устройство сегодня выступает в качестве накопителя и записной книги. Разнообразные полезные специальные программы, опции, функции, кото</w:t>
      </w:r>
      <w:r w:rsidR="009A3F4D">
        <w:rPr>
          <w:sz w:val="28"/>
          <w:szCs w:val="28"/>
        </w:rPr>
        <w:t>рыми оснащены современные мобильные телефоны</w:t>
      </w:r>
      <w:r w:rsidRPr="009A3F4D">
        <w:rPr>
          <w:sz w:val="28"/>
          <w:szCs w:val="28"/>
        </w:rPr>
        <w:t>, делают</w:t>
      </w:r>
      <w:r w:rsidR="009A3F4D">
        <w:rPr>
          <w:sz w:val="28"/>
          <w:szCs w:val="28"/>
        </w:rPr>
        <w:t xml:space="preserve"> их</w:t>
      </w:r>
      <w:r w:rsidRPr="009A3F4D">
        <w:rPr>
          <w:sz w:val="28"/>
          <w:szCs w:val="28"/>
        </w:rPr>
        <w:t xml:space="preserve"> многофункциональным</w:t>
      </w:r>
      <w:r w:rsidR="009A3F4D">
        <w:rPr>
          <w:sz w:val="28"/>
          <w:szCs w:val="28"/>
        </w:rPr>
        <w:t>и</w:t>
      </w:r>
      <w:r w:rsidRPr="009A3F4D">
        <w:rPr>
          <w:sz w:val="28"/>
          <w:szCs w:val="28"/>
        </w:rPr>
        <w:t xml:space="preserve"> и практичным</w:t>
      </w:r>
      <w:r w:rsidR="009A3F4D">
        <w:rPr>
          <w:sz w:val="28"/>
          <w:szCs w:val="28"/>
        </w:rPr>
        <w:t>и.</w:t>
      </w:r>
    </w:p>
    <w:p w:rsidR="005553C4" w:rsidRPr="009A3F4D" w:rsidRDefault="005553C4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Мобильный телефон в жизни человека является незаменимым помощником, он несет пользу тем, кто ценит свое время и не готов тратить его попусту.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колько бы мы тратили время на поиски понадобившейся нам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информации, если бы в кармане не лежал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аппарат.</w:t>
      </w:r>
    </w:p>
    <w:p w:rsidR="005553C4" w:rsidRPr="009A3F4D" w:rsidRDefault="005553C4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>Для людей в деловой сфере польза сотового устройства заключается в возможности вести переговоры, достигать договоренности в любом месте и в любое время. Вне офиса деловые люди могут давать распоряжения, решать проблемы, заключать контракты. </w:t>
      </w:r>
    </w:p>
    <w:p w:rsidR="005553C4" w:rsidRPr="009A3F4D" w:rsidRDefault="005553C4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 xml:space="preserve">Современное мобильное устройство </w:t>
      </w:r>
      <w:r w:rsidRPr="009A3F4D">
        <w:rPr>
          <w:rFonts w:ascii="Times New Roman" w:hAnsi="Times New Roman" w:cs="Times New Roman"/>
          <w:sz w:val="28"/>
          <w:szCs w:val="28"/>
        </w:rPr>
        <w:t>становятся похожими на</w:t>
      </w:r>
      <w:r w:rsidRPr="009A3F4D">
        <w:rPr>
          <w:rFonts w:ascii="Times New Roman" w:hAnsi="Times New Roman" w:cs="Times New Roman"/>
          <w:sz w:val="28"/>
          <w:szCs w:val="28"/>
        </w:rPr>
        <w:t xml:space="preserve"> небольшой компьютер, который, кроме установленной связи, может подключаться к интернету, снимать фотографии и видеоролики </w:t>
      </w:r>
      <w:r w:rsidRPr="009A3F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A3F4D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9A3F4D">
        <w:rPr>
          <w:rFonts w:ascii="Times New Roman" w:hAnsi="Times New Roman" w:cs="Times New Roman"/>
          <w:sz w:val="28"/>
          <w:szCs w:val="28"/>
        </w:rPr>
        <w:t xml:space="preserve"> качества.</w:t>
      </w:r>
    </w:p>
    <w:p w:rsidR="005553C4" w:rsidRPr="009A3F4D" w:rsidRDefault="005553C4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Часто, м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обильные телефоны спасают людям жизни, уберегают их от опасности и помогают в трудных жизненных ситуациях.</w:t>
      </w:r>
    </w:p>
    <w:p w:rsidR="009A3F4D" w:rsidRPr="009A3F4D" w:rsidRDefault="00E23424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Это все говорит о том, что р</w:t>
      </w:r>
      <w:r w:rsidR="009A3F4D"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мобильных телефонов </w:t>
      </w:r>
      <w:r w:rsidR="009A3F4D"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идет</w:t>
      </w:r>
      <w:r w:rsidR="009A3F4D"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колоссальными темпами. </w:t>
      </w:r>
    </w:p>
    <w:p w:rsidR="00F81B0F" w:rsidRPr="009A3F4D" w:rsidRDefault="00F81B0F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Мобильная связь кардинально изменила нашу жизнь.  Мобильный телефон это не просто средство связи, а у некоторых моделей он приближен по своим </w:t>
      </w:r>
      <w:proofErr w:type="gramStart"/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возможностям к компьютеру</w:t>
      </w:r>
      <w:proofErr w:type="gramEnd"/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, а иногда и превосходит. </w:t>
      </w:r>
    </w:p>
    <w:p w:rsidR="00D272B1" w:rsidRPr="009A3F4D" w:rsidRDefault="00D272B1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РФ от 7 февраля 1992 г. N 2300-I "О защите прав потребителей" (далее – Закон) регулирует отношения, возникающие между потребителями и изготовителями, исполнителями, продавцами при продаже товаров, устанавливает права потребителей на приобретение товаров надлежащего качества и безопасных для жизни, здоровья.</w:t>
      </w:r>
    </w:p>
    <w:p w:rsidR="00D272B1" w:rsidRPr="009A3F4D" w:rsidRDefault="0027625A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>В соответствии с</w:t>
      </w:r>
      <w:r w:rsidR="00D272B1" w:rsidRPr="009A3F4D">
        <w:rPr>
          <w:rFonts w:ascii="Times New Roman" w:hAnsi="Times New Roman" w:cs="Times New Roman"/>
          <w:sz w:val="28"/>
          <w:szCs w:val="28"/>
        </w:rPr>
        <w:t>о</w:t>
      </w:r>
      <w:r w:rsidRPr="009A3F4D">
        <w:rPr>
          <w:rFonts w:ascii="Times New Roman" w:hAnsi="Times New Roman" w:cs="Times New Roman"/>
          <w:sz w:val="28"/>
          <w:szCs w:val="28"/>
        </w:rPr>
        <w:t xml:space="preserve"> ст</w:t>
      </w:r>
      <w:r w:rsidR="00D272B1" w:rsidRPr="009A3F4D">
        <w:rPr>
          <w:rFonts w:ascii="Times New Roman" w:hAnsi="Times New Roman" w:cs="Times New Roman"/>
          <w:sz w:val="28"/>
          <w:szCs w:val="28"/>
        </w:rPr>
        <w:t>атьей</w:t>
      </w:r>
      <w:r w:rsidRPr="009A3F4D">
        <w:rPr>
          <w:rFonts w:ascii="Times New Roman" w:hAnsi="Times New Roman" w:cs="Times New Roman"/>
          <w:sz w:val="28"/>
          <w:szCs w:val="28"/>
        </w:rPr>
        <w:t xml:space="preserve"> 25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</w:t>
      </w:r>
      <w:r w:rsidRPr="009A3F4D">
        <w:rPr>
          <w:rFonts w:ascii="Times New Roman" w:hAnsi="Times New Roman" w:cs="Times New Roman"/>
          <w:sz w:val="28"/>
          <w:szCs w:val="28"/>
        </w:rPr>
        <w:t>, покупатель может в течени</w:t>
      </w:r>
      <w:proofErr w:type="gramStart"/>
      <w:r w:rsidRPr="009A3F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A3F4D">
        <w:rPr>
          <w:rFonts w:ascii="Times New Roman" w:hAnsi="Times New Roman" w:cs="Times New Roman"/>
          <w:sz w:val="28"/>
          <w:szCs w:val="28"/>
        </w:rPr>
        <w:t xml:space="preserve"> 14 дней (не считая дня покупки) обменять товар, если он просто по тем или иным причинам не подошел. </w:t>
      </w:r>
    </w:p>
    <w:p w:rsidR="0027625A" w:rsidRPr="009A3F4D" w:rsidRDefault="0027625A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 товаров, не подлежащих обмену установлены Постановление Правительства РФ от 19 января 1998 г.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</w:t>
      </w:r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</w:t>
      </w:r>
      <w:proofErr w:type="gramEnd"/>
      <w:r w:rsidRPr="009A3F4D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формы, габарита, фасона, расцветки или комплектации".</w:t>
      </w:r>
    </w:p>
    <w:p w:rsidR="008F7E00" w:rsidRPr="009A3F4D" w:rsidRDefault="008F7E00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 xml:space="preserve">По </w:t>
      </w:r>
      <w:r w:rsidR="0027625A" w:rsidRPr="009A3F4D">
        <w:rPr>
          <w:rFonts w:ascii="Times New Roman" w:hAnsi="Times New Roman" w:cs="Times New Roman"/>
          <w:sz w:val="28"/>
          <w:szCs w:val="28"/>
        </w:rPr>
        <w:t>данному Постановлению,</w:t>
      </w:r>
      <w:r w:rsidRPr="009A3F4D">
        <w:rPr>
          <w:rFonts w:ascii="Times New Roman" w:hAnsi="Times New Roman" w:cs="Times New Roman"/>
          <w:sz w:val="28"/>
          <w:szCs w:val="28"/>
        </w:rPr>
        <w:t xml:space="preserve"> телефон является сложно техническим </w:t>
      </w:r>
      <w:proofErr w:type="gramStart"/>
      <w:r w:rsidRPr="009A3F4D">
        <w:rPr>
          <w:rFonts w:ascii="Times New Roman" w:hAnsi="Times New Roman" w:cs="Times New Roman"/>
          <w:sz w:val="28"/>
          <w:szCs w:val="28"/>
        </w:rPr>
        <w:t>товаром</w:t>
      </w:r>
      <w:proofErr w:type="gramEnd"/>
      <w:r w:rsidR="0027625A" w:rsidRPr="009A3F4D">
        <w:rPr>
          <w:rFonts w:ascii="Times New Roman" w:hAnsi="Times New Roman" w:cs="Times New Roman"/>
          <w:sz w:val="28"/>
          <w:szCs w:val="28"/>
        </w:rPr>
        <w:t xml:space="preserve"> не подлежащим обмену и возврату.  Качественный телефон нельзя вернуть по причине того, что он просто не подошел.</w:t>
      </w:r>
    </w:p>
    <w:p w:rsidR="0027625A" w:rsidRPr="009A3F4D" w:rsidRDefault="00E23424" w:rsidP="009A3F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Но, в</w:t>
      </w:r>
      <w:r w:rsidR="0027625A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соответствии со статьей 18 Закона, е</w:t>
      </w:r>
      <w:r w:rsidR="00F81B0F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сли </w:t>
      </w:r>
      <w:r w:rsidR="0027625A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обрати</w:t>
      </w:r>
      <w:r w:rsidR="00F81B0F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ть</w:t>
      </w:r>
      <w:r w:rsidR="0027625A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</w:t>
      </w:r>
      <w:r w:rsidR="00F81B0F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я</w:t>
      </w:r>
      <w:r w:rsidR="0027625A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с жалобой к продавцу о поломке телефона до истече</w:t>
      </w:r>
      <w:r w:rsidR="00F81B0F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ния 15 дней с момента покупки, потребитель 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может</w:t>
      </w:r>
      <w:r w:rsidR="0027625A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требовать возврата денег</w:t>
      </w:r>
      <w:r w:rsidR="00F81B0F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.</w:t>
      </w:r>
    </w:p>
    <w:p w:rsidR="00F81B0F" w:rsidRPr="009A3F4D" w:rsidRDefault="00F81B0F" w:rsidP="009A3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>Если дефект обнаружен на шестнадцатый день после приобретения телефона или еще позже, то вернуть за телефон деньги можно только в трех случаях:</w:t>
      </w:r>
    </w:p>
    <w:p w:rsidR="00F81B0F" w:rsidRPr="009A3F4D" w:rsidRDefault="00F81B0F" w:rsidP="009A3F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1. существенность недостатка.</w:t>
      </w:r>
    </w:p>
    <w:p w:rsidR="00F81B0F" w:rsidRPr="009A3F4D" w:rsidRDefault="00F81B0F" w:rsidP="009A3F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2. нарушения максимально допустимого срока ремонта товара.</w:t>
      </w:r>
    </w:p>
    <w:p w:rsidR="00F81B0F" w:rsidRPr="009A3F4D" w:rsidRDefault="00F81B0F" w:rsidP="009A3F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3.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</w:t>
      </w:r>
      <w:r w:rsidR="00D272B1" w:rsidRPr="009A3F4D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.</w:t>
      </w:r>
    </w:p>
    <w:p w:rsidR="00D272B1" w:rsidRPr="009A3F4D" w:rsidRDefault="00D272B1" w:rsidP="009A3F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7339BC" w:rsidRPr="009A3F4D" w:rsidRDefault="00D272B1" w:rsidP="00817B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3F4D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9A3F4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A3F4D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7339BC" w:rsidRPr="009A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08"/>
    <w:rsid w:val="000702CB"/>
    <w:rsid w:val="001D5AAE"/>
    <w:rsid w:val="0027625A"/>
    <w:rsid w:val="00506EE4"/>
    <w:rsid w:val="00516E8E"/>
    <w:rsid w:val="005553C4"/>
    <w:rsid w:val="007339BC"/>
    <w:rsid w:val="00771FA5"/>
    <w:rsid w:val="00817BAF"/>
    <w:rsid w:val="008F02D3"/>
    <w:rsid w:val="008F7E00"/>
    <w:rsid w:val="0093678C"/>
    <w:rsid w:val="009833C7"/>
    <w:rsid w:val="009A3F4D"/>
    <w:rsid w:val="00A4594E"/>
    <w:rsid w:val="00B0517A"/>
    <w:rsid w:val="00C87608"/>
    <w:rsid w:val="00CE4015"/>
    <w:rsid w:val="00D272B1"/>
    <w:rsid w:val="00D37D06"/>
    <w:rsid w:val="00E23424"/>
    <w:rsid w:val="00E2738C"/>
    <w:rsid w:val="00E75B1B"/>
    <w:rsid w:val="00EE709C"/>
    <w:rsid w:val="00F8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3C7"/>
    <w:rPr>
      <w:color w:val="800080" w:themeColor="followedHyperlink"/>
      <w:u w:val="single"/>
    </w:rPr>
  </w:style>
  <w:style w:type="character" w:customStyle="1" w:styleId="noprint">
    <w:name w:val="noprint"/>
    <w:basedOn w:val="a0"/>
    <w:rsid w:val="00CE4015"/>
  </w:style>
  <w:style w:type="character" w:customStyle="1" w:styleId="ref-info">
    <w:name w:val="ref-info"/>
    <w:basedOn w:val="a0"/>
    <w:rsid w:val="00CE4015"/>
  </w:style>
  <w:style w:type="character" w:customStyle="1" w:styleId="link-ru">
    <w:name w:val="link-ru"/>
    <w:basedOn w:val="a0"/>
    <w:rsid w:val="00CE4015"/>
  </w:style>
  <w:style w:type="character" w:customStyle="1" w:styleId="nowrap">
    <w:name w:val="nowrap"/>
    <w:basedOn w:val="a0"/>
    <w:rsid w:val="00CE4015"/>
  </w:style>
  <w:style w:type="character" w:styleId="a5">
    <w:name w:val="Emphasis"/>
    <w:basedOn w:val="a0"/>
    <w:uiPriority w:val="20"/>
    <w:qFormat/>
    <w:rsid w:val="0027625A"/>
    <w:rPr>
      <w:i/>
      <w:iCs/>
    </w:rPr>
  </w:style>
  <w:style w:type="paragraph" w:styleId="a6">
    <w:name w:val="Normal (Web)"/>
    <w:basedOn w:val="a"/>
    <w:uiPriority w:val="99"/>
    <w:semiHidden/>
    <w:unhideWhenUsed/>
    <w:rsid w:val="00D3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3C7"/>
    <w:rPr>
      <w:color w:val="800080" w:themeColor="followedHyperlink"/>
      <w:u w:val="single"/>
    </w:rPr>
  </w:style>
  <w:style w:type="character" w:customStyle="1" w:styleId="noprint">
    <w:name w:val="noprint"/>
    <w:basedOn w:val="a0"/>
    <w:rsid w:val="00CE4015"/>
  </w:style>
  <w:style w:type="character" w:customStyle="1" w:styleId="ref-info">
    <w:name w:val="ref-info"/>
    <w:basedOn w:val="a0"/>
    <w:rsid w:val="00CE4015"/>
  </w:style>
  <w:style w:type="character" w:customStyle="1" w:styleId="link-ru">
    <w:name w:val="link-ru"/>
    <w:basedOn w:val="a0"/>
    <w:rsid w:val="00CE4015"/>
  </w:style>
  <w:style w:type="character" w:customStyle="1" w:styleId="nowrap">
    <w:name w:val="nowrap"/>
    <w:basedOn w:val="a0"/>
    <w:rsid w:val="00CE4015"/>
  </w:style>
  <w:style w:type="character" w:styleId="a5">
    <w:name w:val="Emphasis"/>
    <w:basedOn w:val="a0"/>
    <w:uiPriority w:val="20"/>
    <w:qFormat/>
    <w:rsid w:val="0027625A"/>
    <w:rPr>
      <w:i/>
      <w:iCs/>
    </w:rPr>
  </w:style>
  <w:style w:type="paragraph" w:styleId="a6">
    <w:name w:val="Normal (Web)"/>
    <w:basedOn w:val="a"/>
    <w:uiPriority w:val="99"/>
    <w:semiHidden/>
    <w:unhideWhenUsed/>
    <w:rsid w:val="00D3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6</cp:revision>
  <cp:lastPrinted>2019-01-23T06:11:00Z</cp:lastPrinted>
  <dcterms:created xsi:type="dcterms:W3CDTF">2019-01-21T11:27:00Z</dcterms:created>
  <dcterms:modified xsi:type="dcterms:W3CDTF">2019-01-23T06:38:00Z</dcterms:modified>
</cp:coreProperties>
</file>